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6b – j.niemiecki 15.05.2020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Ihr sollt Wasser sparen.-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Powinniście oszczędzać wodę.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92710</wp:posOffset>
                </wp:positionV>
                <wp:extent cx="339090" cy="205105"/>
                <wp:effectExtent l="2540" t="0" r="1270" b="4445"/>
                <wp:wrapNone/>
                <wp:docPr id="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7"/>
                      </wps:cNvCnPr>
                      <wps:spPr>
                        <a:xfrm flipV="1">
                          <a:off x="0" y="0"/>
                          <a:ext cx="339090" cy="20510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o:spt="32" type="#_x0000_t32" style="position:absolute;left:0pt;flip:y;margin-left:110.85pt;margin-top:7.3pt;height:16.15pt;width:26.7pt;z-index:252706816;mso-width-relative:margin;mso-height-relative:margin;" filled="f" stroked="t" coordsize="21600,21600" o:gfxdata="UEsDBAoAAAAAAIdO4kAAAAAAAAAAAAAAAAAEAAAAZHJzL1BLAwQUAAAACACHTuJAHhv0cNgAAAAJ&#10;AQAADwAAAGRycy9kb3ducmV2LnhtbE2Py07DMBBF90j8gzVI7KiTUBIIcbpAAsSSthSW03iaRPUj&#10;xG5T/p7pCpaje3TvmWpxskYcaQy9dwrSWQKCXON171oF69XzzT2IENFpNN6Rgh8KsKgvLyostZ/c&#10;Ox2XsRVc4kKJCroYh1LK0HRkMcz8QI6znR8tRj7HVuoRJy63RmZJkkuLveOFDgd66qjZLw9WwSZ8&#10;v30W+/XuBWlDX9PHbViZV6Wur9LkEUSkU/yD4azP6lCz09YfnA7CKMiytGCUg3kOgoGsuEtBbBXM&#10;8weQdSX/f1D/AlBLAwQUAAAACACHTuJAjmkWVfEBAADjAwAADgAAAGRycy9lMm9Eb2MueG1srVNN&#10;j9MwEL0j8R8s32nSlhYaNV2xLcsFQaVluU8TO7HkL41N0/57xk5pWRCXFRfHzsy8efP8vL47Gc2O&#10;AoNytubTScmZsI1rle1q/vTt4c17zkIE24J2VtT8LAK/27x+tR58JWaud7oVyAjEhmrwNe9j9FVR&#10;hKYXBsLEeWEpKB0aiHTErmgRBkI3upiV5bIYHLYeXSNCoL+7Mcg3GV9K0cSvUgYRma45cYt5xbwe&#10;0lps1lB1CL5XzYUGvICFAWWp6RVqBxHYD1R/QRnVoAtOxknjTOGkVI3IM9A00/KPaR578CLPQuIE&#10;f5Up/D/Y5stxj0y1NX/LmQVDV/QYEVTXR/YB0Q1s66wlGR2yWVJr8KGioq3dY5o3xO3J5volp8+p&#10;5u9SVvEsLR2CHwtOEg2TWvnvZJcsGYnAqI5u53y9EXGKrKGf8/mqXFGkodCsXEzLRUaHKsGk/h5D&#10;/CScYWlT83DhfiU9toDj5xATrVtBKtaWDTVfzhepA5D7pIZIW+NJj2C7TC84rdoHpXUeF7vDViM7&#10;Avlpcb+63/0i9CwtkdlB6Me8HBqdZlQUmD3XC2g/2pbFsyfNLT0OnsgY0XKmBb2ltMuZEZS+ZUZU&#10;YDv9j2waUNuL/KPiSfuDa8/71DZfCzkpK3FxfbLq7+ecdXubm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eG/Rw2AAAAAkBAAAPAAAAAAAAAAEAIAAAACIAAABkcnMvZG93bnJldi54bWxQSwECFAAU&#10;AAAACACHTuJAjmkWVfEBAADjAwAADgAAAAAAAAABACAAAAAnAQAAZHJzL2Uyb0RvYy54bWxQSwUG&#10;AAAAAAYABgBZAQAAigUAAAAA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6109542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175895</wp:posOffset>
                </wp:positionV>
                <wp:extent cx="1028700" cy="834390"/>
                <wp:effectExtent l="6350" t="6350" r="12700" b="16510"/>
                <wp:wrapSquare wrapText="bothSides"/>
                <wp:docPr id="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3439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1F4D78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pacing w:before="0" w:beforeAutospacing="0" w:after="160" w:afterAutospacing="0" w:line="256" w:lineRule="auto"/>
                              <w:ind w:left="0" w:right="0"/>
                              <w:jc w:val="center"/>
                              <w:rPr>
                                <w:lang w:val="pl"/>
                              </w:rPr>
                            </w:pPr>
                            <w:r>
                              <w:rPr>
                                <w:rFonts w:hint="eastAsia" w:ascii="Calibri" w:hAnsi="Calibri" w:eastAsia="Calibri" w:cs="Times New Roman"/>
                                <w:kern w:val="0"/>
                                <w:sz w:val="22"/>
                                <w:szCs w:val="22"/>
                                <w:lang w:val="pl" w:eastAsia="zh-CN" w:bidi="ar"/>
                              </w:rPr>
                              <w:t>Wasser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Oval 10" o:spid="_x0000_s1026" o:spt="3" type="#_x0000_t3" style="position:absolute;left:0pt;margin-left:41.7pt;margin-top:13.85pt;height:65.7pt;width:81pt;mso-wrap-distance-bottom:0pt;mso-wrap-distance-left:9pt;mso-wrap-distance-right:9pt;mso-wrap-distance-top:0pt;z-index:261095424;mso-width-relative:page;mso-height-relative:page;" fillcolor="#5B9BD5" filled="t" stroked="t" coordsize="21600,21600" o:gfxdata="UEsDBAoAAAAAAIdO4kAAAAAAAAAAAAAAAAAEAAAAZHJzL1BLAwQUAAAACACHTuJAsQE+RNgAAAAJ&#10;AQAADwAAAGRycy9kb3ducmV2LnhtbE2PTU/DMAyG70j8h8hI3Fjasu6jNJ0QEkKwA2JsO2eNaSsa&#10;p0qydfv3mBMc7ffR68fl6mx7cUIfOkcK0kkCAql2pqNGwfbz+W4BIkRNRveOUMEFA6yq66tSF8aN&#10;9IGnTWwEl1AotII2xqGQMtQtWh0mbkDi7Mt5qyOPvpHG65HLbS+zJJlJqzviC60e8KnF+ntztAqs&#10;p/h+yf3+cSS3f9mOb6/r3Uyp25s0eQAR8Rz/YPjVZ3Wo2OngjmSC6BUs7qdMKsjmcxCcZ9OcFwcG&#10;82UKsirl/w+qH1BLAwQUAAAACACHTuJASQAwrOwBAADsAwAADgAAAGRycy9lMm9Eb2MueG1srVPL&#10;btswELwX6D8QvNeSnJcjWA6Quu6laAKk/YA1HxIBvkrSlvz3XdKJnbQ9FEUv5JJczs4Ml8u7yWiy&#10;FyEqZzvazGpKhGWOK9t39Pu3zYcFJTGB5aCdFR09iEjvVu/fLUffirkbnOYiEASxsR19R4eUfFtV&#10;kQ3CQJw5LyweShcMJFyGvuIBRkQ3uprX9XU1usB9cEzEiLvr4yFdFXwpBUsPUkaRiO4ocktlDGXc&#10;5rFaLaHtA/hBsWca8A8sDCiLRU9Qa0hAdkH9BmUUCy46mWbMmcpJqZgoGlBNU/+i5mkAL4oWNCf6&#10;k03x/8Gyr/vHQBTv6DUlFgw+0cMeNGmKNaOPLWY8+ceARuVVxDDrnGQweUYFZCp2Hk52iikRhptN&#10;PV/c1Og6w7PFxeXFbQGtzrd9iOmzcIbkoKNCa+VjVgwt7L/EhEUx+yUrb0enFd8orcsi9NuPOhAk&#10;3NGr+9v79VV+ULzyJk1bMiKb+ZELYJdJDQlpGY+6o+1LwTdX4mvkZnO5vln8CTkzW0McjgwKwrGj&#10;jEoiWwbtIIB/spykg0dvLX4CmtkYwSnRAv9MjkpmAqX/JhPlaYsqz8+RozRtJ4TJ4dbxAz7qiF2N&#10;8n7sIGDNnQ+qH9DkpgjJedhSxazn9s89+3pdSpw/6e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QE+RNgAAAAJAQAADwAAAAAAAAABACAAAAAiAAAAZHJzL2Rvd25yZXYueG1sUEsBAhQAFAAAAAgA&#10;h07iQEkAMKzsAQAA7AMAAA4AAAAAAAAAAQAgAAAAJwEAAGRycy9lMm9Eb2MueG1sUEsFBgAAAAAG&#10;AAYAWQEAAIUFAAAAAA==&#10;">
                <v:fill on="t" focussize="0,0"/>
                <v:stroke weight="1pt" color="#1F4D7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pacing w:before="0" w:beforeAutospacing="0" w:after="160" w:afterAutospacing="0" w:line="256" w:lineRule="auto"/>
                        <w:ind w:left="0" w:right="0"/>
                        <w:jc w:val="center"/>
                        <w:rPr>
                          <w:lang w:val="pl"/>
                        </w:rPr>
                      </w:pPr>
                      <w:r>
                        <w:rPr>
                          <w:rFonts w:hint="eastAsia" w:ascii="Calibri" w:hAnsi="Calibri" w:eastAsia="Calibri" w:cs="Times New Roman"/>
                          <w:kern w:val="0"/>
                          <w:sz w:val="22"/>
                          <w:szCs w:val="22"/>
                          <w:lang w:val="pl" w:eastAsia="zh-CN" w:bidi="ar"/>
                        </w:rPr>
                        <w:t>Wasser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Regen, Schnee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 w:firstLine="660" w:firstLineChars="30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480396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155575</wp:posOffset>
                </wp:positionV>
                <wp:extent cx="816610" cy="0"/>
                <wp:effectExtent l="0" t="38100" r="2540" b="38100"/>
                <wp:wrapNone/>
                <wp:docPr id="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610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o:spt="32" type="#_x0000_t32" style="position:absolute;left:0pt;margin-left:-14.25pt;margin-top:12.25pt;height:0pt;width:64.3pt;z-index:254803968;mso-width-relative:margin;mso-height-relative:margin;" filled="f" stroked="t" coordsize="21600,21600" o:gfxdata="UEsDBAoAAAAAAIdO4kAAAAAAAAAAAAAAAAAEAAAAZHJzL1BLAwQUAAAACACHTuJAf8DJotcAAAAJ&#10;AQAADwAAAGRycy9kb3ducmV2LnhtbE2PQU+DQBCF7yb+h82YeGnapRDbBlmaqDEmxkvR3hd2BJSd&#10;RXYp5d87xoPe3sx7efNNtj/bTpxw8K0jBetVBAKpcqalWsHb6+NyB8IHTUZ3jlDBjB72+eVFplPj&#10;JjrgqQi14BLyqVbQhNCnUvqqQav9yvVI7L27werA41BLM+iJy20n4yjaSKtb4guN7vG+weqzGK0C&#10;txiP8eTnhXze3pUv8ddDMT99KHV9tY5uQQQ8h78w/OAzOuTMVLqRjBedgvgm2XKUxSYBwYFkF7Mo&#10;fxcyz+T/D/JvUEsDBBQAAAAIAIdO4kD6qPFt1gEAAK4DAAAOAAAAZHJzL2Uyb0RvYy54bWytU8uO&#10;EzEQvCPxD5bvZJJAomWUyYpNWC4IIi18QMePGUt+qW0yyd/TdrLJAuKCuHhsd3d1VU17dX90lh0U&#10;JhN8x2eTKWfKiyCN7zv+/dvjmzvOUgYvwQavOn5Sid+vX79ajbFV8zAEKxUyAvGpHWPHh5xj2zRJ&#10;DMpBmoSoPAV1QAeZjtg3EmEkdGeb+XS6bMaAMmIQKiW63Z6DfF3xtVYif9U6qcxsx4lbrivWdV/W&#10;Zr2CtkeIgxEXGvAPLBwYT02vUFvIwH6g+QPKGYEhBZ0nIrgmaG2EqhpIzWz6m5qnAaKqWsicFK82&#10;pf8HK74cdsiM7PicMw+OftFTRjD9kNkHxDCyTfCebAzI3hW3xphaKtr4HV5OKe6wSD9qdOVLotix&#10;Ony6OqyOmQm6vJstlzP6D+I51NzqIqb8SQXHyqbj6ULj2n9WDYbD55SpMxU+F5Sm1rOx48u3iwIO&#10;NEjaQqatiyQt+b7WpmCNfDTWloqE/X5jkR2ARmPx8P5huyj6CPeXtNJkC2k459XQeWicyapYAO2g&#10;QH70kuVTJPs8zTkvZJySnFlFz6LsamYGY2+ZGQ343v4lm4hYT3yK4WeLy24f5Kk6X+9pKCrjywCX&#10;qXt5rtW3Z7b+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/AyaLXAAAACQEAAA8AAAAAAAAAAQAg&#10;AAAAIgAAAGRycy9kb3ducmV2LnhtbFBLAQIUABQAAAAIAIdO4kD6qPFt1gEAAK4DAAAOAAAAAAAA&#10;AAEAIAAAACYBAABkcnMvZTJvRG9jLnhtbFBLBQYAAAAABgAGAFkBAABuBQAAAAA=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           Ozean , Meer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690112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155575</wp:posOffset>
                </wp:positionV>
                <wp:extent cx="918210" cy="45085"/>
                <wp:effectExtent l="0" t="4445" r="15240" b="45720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210" cy="4508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o:spt="32" type="#_x0000_t32" style="position:absolute;left:0pt;margin-left:123.3pt;margin-top:12.25pt;height:3.55pt;width:72.3pt;z-index:256901120;mso-width-relative:margin;mso-height-relative:margin;" filled="f" stroked="t" coordsize="21600,21600" o:gfxdata="UEsDBAoAAAAAAIdO4kAAAAAAAAAAAAAAAAAEAAAAZHJzL1BLAwQUAAAACACHTuJAilLFKtcAAAAJ&#10;AQAADwAAAGRycy9kb3ducmV2LnhtbE2PT0+EMBDF7yZ+h2ZMvGzclq5/VqRsosaYGC+i3guMgNIp&#10;0rIs397xpLf3Mi9vfi/bHVwv9jiGzpOBZK1AIFW+7qgx8Pb6cLYFEaKl2vae0MCCAXb58VFm09rP&#10;9IL7IjaCSyik1kAb45BKGaoWnQ1rPyDx7cOPzka2YyPr0c5c7nqplbqUznbEH1o74F2L1VcxOQN+&#10;Nb3rOSwr+XR1Wz7r7/tiefw05vQkUTcgIh7iXxh+8RkdcmYq/UR1EL0BfZ5ojrLY8AQObLYXLEoW&#10;6hpknsn/C/IfUEsDBBQAAAAIAIdO4kBzivNQ1wEAALIDAAAOAAAAZHJzL2Uyb0RvYy54bWytk0uP&#10;2jAQgO+V+h8s30sILYiNCKsudHupWqTt/oDBdhJLfmnsEvj3HRsW+lAvq17ssef9eby6P1rDDgqj&#10;9q7l9WTKmXLCS+36lj9/f3y35CwmcBKMd6rlJxX5/frtm9UYGjXzgzdSIaMgLjZjaPmQUmiqKopB&#10;WYgTH5QjZefRQqIj9pVEGCm6NdVsOl1Uo0cZ0AsVI91uz0q+LvG7Ton0reuiSsy0nGpLZcWy7vNa&#10;rVfQ9Ahh0OJSBryiCgvaUdJrqC0kYD9Q/xXKaoE++i5NhLeV7zotVOmBuqmnf3TzNEBQpReCE8MV&#10;U/x/YcXXww6ZlvR2nDmw9ERPCUH3Q2IfEf3INt45wuiRLTKtMcSGnDZuh5dTDDvMrR87tHmnptix&#10;ED5dCatjYoIu7+rlrKZ3EKT6MJ8u5zlkdfMNGNNn5S3LQsvjpZRrDXWBDIcvMZ0dXxxyYuPY2PLF&#10;+3lOADRMnYFEog3UXnR98Y3eaPmojckeEfv9xiA7AI3H/OHuYftS0G9mOckW4nC2K6rz4FidVMYA&#10;zaBAfnKSpVMghI5mnedirJKcGUVfI0vFMoE2N8uEGlxv/mFNZIwjQBn6GXOW9l6eCv1yT4NREF6G&#10;OE/er+fifftq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KUsUq1wAAAAkBAAAPAAAAAAAAAAEA&#10;IAAAACIAAABkcnMvZG93bnJldi54bWxQSwECFAAUAAAACACHTuJAc4rzUNcBAACyAwAADgAAAAAA&#10;AAABACAAAAAmAQAAZHJzL2Uyb0RvYy54bWxQSwUGAAAAAAYABgBZAQAAbwUAAAAA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899827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144780</wp:posOffset>
                </wp:positionV>
                <wp:extent cx="90170" cy="737870"/>
                <wp:effectExtent l="4445" t="635" r="38735" b="4445"/>
                <wp:wrapNone/>
                <wp:docPr id="5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4"/>
                      </wps:cNvCnPr>
                      <wps:spPr>
                        <a:xfrm>
                          <a:off x="0" y="0"/>
                          <a:ext cx="90170" cy="73787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o:spt="32" type="#_x0000_t32" style="position:absolute;left:0pt;margin-left:82.2pt;margin-top:11.4pt;height:58.1pt;width:7.1pt;z-index:258998272;mso-width-relative:margin;mso-height-relative:margin;" filled="f" stroked="t" coordsize="21600,21600" o:gfxdata="UEsDBAoAAAAAAIdO4kAAAAAAAAAAAAAAAAAEAAAAZHJzL1BLAwQUAAAACACHTuJAHzjLf9gAAAAK&#10;AQAADwAAAGRycy9kb3ducmV2LnhtbE2Py07DMBBF90j8gzVIbCpq11RpG+JUAoSQEBsC3TvxkARi&#10;O8RO0/w90xXs5mqO7iPbn2zHjjiE1jsFq6UAhq7ypnW1go/3p5stsBC1M7rzDhXMGGCfX15kOjV+&#10;cm94LGLNyMSFVCtoYuxTzkPVoNVh6Xt09Pv0g9WR5FBzM+iJzG3HpRAJt7p1lNDoHh8arL6L0Srw&#10;i/EgpzAv+MvmvnyVP4/F/Pyl1PXVStwBi3iKfzCc61N1yKlT6UdnAutIJ+s1oQqkpAlnYLNNgJV0&#10;3O4E8Dzj/yfkv1BLAwQUAAAACACHTuJAemr4j+oBAADYAwAADgAAAGRycy9lMm9Eb2MueG1srVPb&#10;jtMwEH1H4h8sv9O0u/SyUdMV27K8IKi08AFT20ks+aaxadK/Z+x2uyyIF8SLM86cM5cz4/X9aA07&#10;Kozau4bPJlPOlBNeatc1/Pu3x3crzmICJ8F4pxp+UpHfb96+WQ+hVje+90YqZBTExXoIDe9TCnVV&#10;RdErC3Hig3LkbD1aSHTFrpIIA0W3prqZThfV4FEG9ELFSH93ZyfflPhtq0T62rZRJWYaTrWlcmI5&#10;D/msNmuoO4TQa3EpA/6hCgvaUdJrqB0kYD9Q/xHKaoE++jZNhLeVb1stVOmBuplNf+vmqYegSi8k&#10;TgxXmeL/Cyu+HPfItGz4nDMHlkb0lBB01yf2AdEPbOudIxk9slVWawixJtLW7TH3G9N2dIW/4PQZ&#10;G/4+o6pXsHyJ4UwYW7SZSK0zQtNMTtc5qDExQT/vprMlOQR5lrfLFdk5JNTP3IAxfVLesmw0PF4K&#10;vlY6K6OA4+eYzsRnQk5sHBsavrid5wxAK9caSGTaQCJE1xVu9EbLR21M6RG7w9YgOwIt0fzh7mE3&#10;vxT0CpaT7CD2Z1xxZRjUVieFxeoVyI9OsnQKJLSjF8FzMVZJzoyiB5StgkygzQsyoQbXmb+gSRnj&#10;LpqfZc6CH7w87XPaMgtanyLhZdXzfv56L6iXB7n5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84&#10;y3/YAAAACgEAAA8AAAAAAAAAAQAgAAAAIgAAAGRycy9kb3ducmV2LnhtbFBLAQIUABQAAAAIAIdO&#10;4kB6aviP6gEAANgDAAAOAAAAAAAAAAEAIAAAACcBAABkcnMvZTJvRG9jLnhtbFBLBQYAAAAABgAG&#10;AFkBAACDBQAAAAA=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126365</wp:posOffset>
                </wp:positionV>
                <wp:extent cx="809625" cy="495300"/>
                <wp:effectExtent l="2540" t="3810" r="6985" b="15240"/>
                <wp:wrapNone/>
                <wp:docPr id="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49530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o:spt="32" type="#_x0000_t32" style="position:absolute;left:0pt;margin-left:104.55pt;margin-top:9.95pt;height:39pt;width:63.75pt;z-index:257949696;mso-width-relative:margin;mso-height-relative:margin;" filled="f" stroked="t" coordsize="21600,21600" o:gfxdata="UEsDBAoAAAAAAIdO4kAAAAAAAAAAAAAAAAAEAAAAZHJzL1BLAwQUAAAACACHTuJASf4A5dgAAAAJ&#10;AQAADwAAAGRycy9kb3ducmV2LnhtbE2PQU+EMBCF7yb+h2ZMvGzcFjZhLVI2UWNMjBdR74WOgNIW&#10;aVmWf+940uPkfXnvm+JwsgM74hR67xQkWwEMXeNN71oFb68PV9fAQtTO6ME7VLBigEN5flbo3PjF&#10;veCxii2jEhdyraCLccw5D02HVoetH9FR9uEnqyOdU8vNpBcqtwNPhci41b2jhU6PeNdh81XNVoHf&#10;zO/pEtYNf9rf1s/p9321Pn4qdXmRiBtgEU/xD4ZffVKHkpxqPzsT2KAgFTIhlAIpgRGw22UZsFqB&#10;3EvgZcH/f1D+AFBLAwQUAAAACACHTuJAcD5rlN0BAACzAwAADgAAAGRycy9lMm9Eb2MueG1srVPJ&#10;jhMxEL0j8Q+W76Q7CRkmrXRGTMJwQRBp4AMqtrvbkjeVTTr5e8pOJmERF8TFLru2957Lq4ejNeyg&#10;MGrvWj6d1JwpJ7zUrm/5t69Pb+45iwmcBOOdavlJRf6wfv1qNYZGzfzgjVTIqIiLzRhaPqQUmqqK&#10;YlAW4sQH5cjZebSQ6Ih9JRFGqm5NNavru2r0KAN6oWKk2+3Zydelftcpkb50XVSJmZYTtlRWLOs+&#10;r9V6BU2PEAYtLjDgH1BY0I6aXkttIQH7jvqPUlYL9NF3aSK8rXzXaaEKB2IzrX9j8zxAUIULiRPD&#10;Vab4/8qKz4cdMi1bPufMgaUnek4Iuh8Se4/oR7bxzpGMHtm7rNYYYkNJG7fDyymGHWbqxw5t3okU&#10;OxaFT1eF1TExQZf39fJutuBMkOvtcjGvywtUt+SAMX1U3rJstDxesFxBTIvKcPgUE7WnxJeE3Nk4&#10;Nrb8br6glxZA09QZSGTaQPyi60tu9EbLJ21MzojY7zcG2QFoPhaPy8ftIpOkur+E5SZbiMM5rrjO&#10;k2N1UlkHaAYF8oOTLJ0Caeho2HkGY5XkzCj6G9kqkQm0uUUm1OB685doAmIc4cmqn3XO1t7LU5G/&#10;3NNkFMSXKc6j9/O5ZN/+2v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f4A5dgAAAAJAQAADwAA&#10;AAAAAAABACAAAAAiAAAAZHJzL2Rvd25yZXYueG1sUEsBAhQAFAAAAAgAh07iQHA+a5TdAQAAswMA&#10;AA4AAAAAAAAAAQAgAAAAJwEAAGRycy9lMm9Eb2MueG1sUEsFBgAAAAAGAAYAWQEAAHYFAAAAAA==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                    weiß, blau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eastAsia" w:ascii="Calibri" w:hAnsi="Calibri" w:eastAsia="Calibri" w:cs="Times New Roman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6004684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-265430</wp:posOffset>
                </wp:positionV>
                <wp:extent cx="262890" cy="1205230"/>
                <wp:effectExtent l="20955" t="1270" r="20955" b="12700"/>
                <wp:wrapNone/>
                <wp:docPr id="7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3"/>
                      </wps:cNvCnPr>
                      <wps:spPr>
                        <a:xfrm flipH="1">
                          <a:off x="0" y="0"/>
                          <a:ext cx="262890" cy="120523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o:spt="32" type="#_x0000_t32" style="position:absolute;left:0pt;flip:x;margin-left:32.85pt;margin-top:-20.9pt;height:94.9pt;width:20.7pt;z-index:260046848;mso-width-relative:margin;mso-height-relative:margin;" filled="f" stroked="t" coordsize="21600,21600" o:gfxdata="UEsDBAoAAAAAAIdO4kAAAAAAAAAAAAAAAAAEAAAAZHJzL1BLAwQUAAAACACHTuJANNHL0tgAAAAK&#10;AQAADwAAAGRycy9kb3ducmV2LnhtbE2PTU/CQBCG7yb+h82YeIPdKlJSu+VgosajgOhx6A5tw37U&#10;7kLx3zuc9DaTefLO85bLs7PiREPsgteQTRUI8nUwnW80bNbPkwWImNAbtMGThh+KsKyur0osTBj9&#10;O51WqREc4mOBGtqU+kLKWLfkME5DT55v+zA4TLwOjTQDjhzurLxTai4ddp4/tNjTU0v1YXV0Grbx&#10;++0zP2z2L0hb+ho/7uPavmp9e5OpRxCJzukPhos+q0PFTrtw9CYKq2H+kDOpYTLLuMIFUHkGYsfD&#10;bKFAVqX8X6H6BVBLAwQUAAAACACHTuJAey0IbvYBAADkAwAADgAAAGRycy9lMm9Eb2MueG1srVNN&#10;j9owEL1X6n+wfC+BIOgSEVZd6LaHqou02x8wOE5iyV8auwT+fccOgm2rvVS9OHbmzfjNm+f1/clo&#10;dpQYlLM1n02mnEkrXKNsV/MfL48f7jgLEWwD2llZ87MM/H7z/t168JUsXe90I5FRERuqwde8j9FX&#10;RRFELw2EifPSUrB1aCDSEbuiQRioutFFOZ0ui8Fh49EJGQL93Y1Bvsn121aK+NS2QUama07cYl4x&#10;r4e0Fps1VB2C75W40IB/YGFAWbr0WmoHEdhPVH+VMkqgC66NE+FM4dpWCZl7oG5m0z+6ee7By9wL&#10;iRP8Vabw/8qK78c9MtXU/CNnFgyN6DkiqK6P7BOiG9jWWUsyOmSrpNbgQ0VJW7vH1G+I25PN+UtO&#10;n1PN5wlV/AZLh+DHhFOLhrVa+a9klywZicAoj6Zzvk5EniIT9LNclncriggKzcrpopznkRVQpTqJ&#10;gMcQv0hnWNrUPFzIX1mPd8DxW4iJ1y0hJWvLhpov54t0BZD9Wg2RtsaTIMF2mV9wWjWPSuvcL3aH&#10;rUZ2BDLU4mH1sFvkfkmJ17BEZgehH3E5NFrNqCgxm66X0Hy2DYtnT6Jbeh08kTGy4UxLekxpl5ER&#10;lL4hIyqwnX4DTQ1qe9F/lDyJf3DNeZ+uzXMhK2UlLrZPXn19zqjb49z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TRy9LYAAAACgEAAA8AAAAAAAAAAQAgAAAAIgAAAGRycy9kb3ducmV2LnhtbFBL&#10;AQIUABQAAAAIAIdO4kB7LQhu9gEAAOQDAAAOAAAAAAAAAAEAIAAAACcBAABkcnMvZTJvRG9jLnht&#10;bFBLBQYAAAAABgAGAFkBAACPBQAAAAA=&#10;">
                <v:fill on="f" focussize="0,0"/>
                <v:stroke weight="0.5pt" color="#5B9BD5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                                         duschen, baden, Klo spülen, gießen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                     tauchen, schwimmen , verbrauchen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verseucht, verschmutzt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Przerysuj asocjogram do zeszytu – Przetłumacz wyrazy – wszystkie kojarzą się z wodą. Możesz uzupełnić własnymi pomysłami.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Zapoznaj się z ćw.2/86 przeczytaj wypowiedzi dziewcząt i dopasuj imiona do ilustracji.Następnie zdecyduj, czy zdania z ćw 3/87 są zgodne z ich treścią.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Gdy chcemy komuś powiedzieć, że powinien coś zrobić używamy czasownika modalnego ”sollen”.Na końcu zdania stawiamy bezokolicznik. Dokończ zdania.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Ich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 xml:space="preserve">soll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das Regenwasser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nehmen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.- Powinnam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zbierać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deszczówkę.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Du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sollst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lieber duschen. – Powinnaś brać prysznic.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Er/Sie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soll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den Wasserhahn zudrehen. – On powinien zakręcać kran.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none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Wir 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ollen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-PL" w:eastAsia="zh-CN" w:bidi="ar"/>
        </w:rPr>
        <w:t xml:space="preserve"> weniger Wasser vrwenden 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none"/>
          <w:lang w:val="pl-PL" w:eastAsia="zh-CN" w:bidi="ar"/>
        </w:rPr>
        <w:t>Powinniśmy zużywać mniej wody.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Ihr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sollt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……………..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Sie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>sollen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………..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Posuchajcie nagrania z ćw.4 .Jakie rady dasz rodzinie Rudiego? Uzupełnij tabelę.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Rudis Familie verbraucht zu viel Wasser             Wie sollte sie Wasser sparen?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Rodzina Rudiego zużywa dużo wody.                  Jak powinna ona oszczędzać wodę?</w:t>
      </w:r>
    </w:p>
    <w:tbl>
      <w:tblPr>
        <w:tblStyle w:val="4"/>
        <w:tblW w:w="0" w:type="auto"/>
        <w:tblInd w:w="0" w:type="dxa"/>
        <w:shd w:val="clear"/>
        <w:tblLayout w:type="autofit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273"/>
        <w:gridCol w:w="4233"/>
      </w:tblGrid>
      <w:tr>
        <w:tblPrEx>
          <w:shd w:val="clear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Meine Familie verbraucht zu viel Wasser.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Ihr sollt Wasser sparen.</w:t>
            </w:r>
          </w:p>
        </w:tc>
      </w:tr>
      <w:tr>
        <w:tblPrEx>
          <w:shd w:val="clear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Ich bade jeden Tag.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i/>
                <w:iCs w:val="0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Kąpię się każdego dnia.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  <w:lang w:val="pl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</w:p>
        </w:tc>
      </w:tr>
      <w:tr>
        <w:tblPrEx>
          <w:shd w:val="clear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Meine Mutter gießt tӓglich die Blumen im Garten.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i/>
                <w:iCs w:val="0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Moja mama podlewa kwiaty codziennie w ogrodzie</w:t>
            </w: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</w:p>
        </w:tc>
      </w:tr>
      <w:tr>
        <w:tblPrEx>
          <w:shd w:val="clear"/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Meine Schwester verwendet sehr viel Shampoo.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i/>
                <w:iCs w:val="0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Moja siostra zużywa bardzo dużo szamponu.</w:t>
            </w: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</w:p>
        </w:tc>
      </w:tr>
      <w:tr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Mein Bruder dreht den Wasserhahn beim Z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ӓ</w:t>
            </w: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hneputzen nicht zu.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  <w:lang w:val="pl"/>
              </w:rPr>
            </w:pPr>
            <w:r>
              <w:rPr>
                <w:rFonts w:hint="default" w:ascii="Times New Roman" w:hAnsi="Times New Roman" w:eastAsia="Calibri" w:cs="Times New Roman"/>
                <w:i/>
                <w:iCs w:val="0"/>
                <w:kern w:val="0"/>
                <w:sz w:val="24"/>
                <w:szCs w:val="24"/>
                <w:bdr w:val="none" w:color="auto" w:sz="0" w:space="0"/>
                <w:lang w:val="pl" w:eastAsia="zh-CN" w:bidi="ar"/>
              </w:rPr>
              <w:t>Mój brat nie zakręca kurka przy myciu zębów.</w:t>
            </w: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lang w:val="pl"/>
              </w:rPr>
            </w:pPr>
          </w:p>
        </w:tc>
      </w:tr>
      <w:tr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Der Wasserhahn tropft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Calibri" w:cs="Times New Roman"/>
                <w:i/>
                <w:i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Cieknie woda z kranu.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i/>
                <w:iCs w:val="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45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lang w:val="pl" w:eastAsia="zh-CN" w:bidi="ar"/>
        </w:rPr>
        <w:t>Praca domowa – die Hausaufgabe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–nauczę się słów i zwrotów z lekcji.Uzupełnię 4 ćwiczenia w zeszycie ćwiczeń 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84C1A"/>
    <w:rsid w:val="3B3869E0"/>
    <w:rsid w:val="5E252130"/>
    <w:rsid w:val="6C3C0EBD"/>
    <w:rsid w:val="73B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4">
    <w:name w:val="Table Grid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  <w:insideH w:val="single" w:color="auto" w:sz="2" w:space="0"/>
        <w:insideV w:val="single" w:color="auto" w:sz="2" w:space="0"/>
      </w:tblBorders>
      <w:tblCellMar>
        <w:top w:w="0" w:type="dxa"/>
        <w:left w:w="100" w:type="dxa"/>
        <w:bottom w:w="0" w:type="dxa"/>
        <w:right w:w="100" w:type="dxa"/>
      </w:tblCellMar>
    </w:tblPr>
    <w:tcPr>
      <w:tcBorders>
        <w:top w:val="single" w:color="auto" w:sz="2" w:space="0"/>
        <w:left w:val="single" w:color="auto" w:sz="2" w:space="0"/>
        <w:bottom w:val="single" w:color="auto" w:sz="2" w:space="0"/>
        <w:right w:val="single" w:color="auto" w:sz="2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2020-05-12T19:38:00Z</dcterms:created>
  <dc:creator>Admin</dc:creator>
  <cp:lastModifiedBy>Admin</cp:lastModifiedBy>
  <dcterms:modified xsi:type="dcterms:W3CDTF">2020-05-12T19:48:05Z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