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4" w:rsidRDefault="00C873C4" w:rsidP="00C87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27.04-30.04.2020r.</w:t>
      </w:r>
    </w:p>
    <w:p w:rsidR="00C873C4" w:rsidRDefault="00C873C4" w:rsidP="00C87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8 a, c, d</w:t>
      </w:r>
    </w:p>
    <w:p w:rsidR="00C873C4" w:rsidRPr="005817A1" w:rsidRDefault="00C873C4" w:rsidP="00C873C4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 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962A23" w:rsidRPr="005817A1" w:rsidRDefault="00C873C4">
      <w:pPr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b/>
          <w:sz w:val="24"/>
          <w:szCs w:val="24"/>
        </w:rPr>
        <w:t>Temat:</w:t>
      </w:r>
      <w:r w:rsidRPr="005817A1">
        <w:rPr>
          <w:rFonts w:ascii="Arial" w:hAnsi="Arial" w:cs="Arial"/>
          <w:sz w:val="24"/>
          <w:szCs w:val="24"/>
        </w:rPr>
        <w:t xml:space="preserve"> Zależności pokarmowe. (temat i cele lekcji zapisujesz w zeszycie przedmiotowym)</w:t>
      </w:r>
    </w:p>
    <w:p w:rsidR="00C873C4" w:rsidRPr="001528A1" w:rsidRDefault="00C873C4">
      <w:p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Cele lekcji: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- poznasz poziomy pokarmowe występujące w ekosystemie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- dowiesz się, czym są łańcuchy pokarmowe i sieci pokarmowe</w:t>
      </w:r>
    </w:p>
    <w:p w:rsidR="00C873C4" w:rsidRPr="001528A1" w:rsidRDefault="00C873C4">
      <w:p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Przebieg lekcji: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 xml:space="preserve">1. W ekosystemie jeden organizm jest pokarmem innego - mówimy, że są one powiązane zależnościami pokarmowymi. </w:t>
      </w:r>
    </w:p>
    <w:p w:rsidR="00C873C4" w:rsidRPr="001528A1" w:rsidRDefault="00C873C4" w:rsidP="00C873C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Na przykład weźmy pod uwagę trzy gatunki: dąb, kornik, dzięcioł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Ustawiamy je w kolejności od zjadanych do zjadających</w:t>
      </w:r>
    </w:p>
    <w:p w:rsidR="00C873C4" w:rsidRPr="001528A1" w:rsidRDefault="009F479A" w:rsidP="00C873C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7.45pt;margin-top:7.85pt;width:69.25pt;height:0;z-index:251659264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pict>
          <v:shape id="_x0000_s1026" type="#_x0000_t32" style="position:absolute;margin-left:39.2pt;margin-top:5.55pt;width:74.3pt;height:0;z-index:251658240" o:connectortype="straight">
            <v:stroke endarrow="block"/>
          </v:shape>
        </w:pic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>dąb</w: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  <w:t xml:space="preserve">kornik </w: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  <w:t>dzięcioł</w:t>
      </w:r>
    </w:p>
    <w:p w:rsidR="00C873C4" w:rsidRPr="001528A1" w:rsidRDefault="00C873C4" w:rsidP="00C873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w ten sposób tworzymy łańcuch pokarmowy</w:t>
      </w:r>
    </w:p>
    <w:p w:rsidR="00C873C4" w:rsidRPr="001528A1" w:rsidRDefault="00C873C4" w:rsidP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2. Przykłady łańcuchów pokarmowych w różnych ekosystemach.</w:t>
      </w:r>
    </w:p>
    <w:p w:rsidR="004B1988" w:rsidRDefault="005817A1" w:rsidP="000642B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02250" cy="3104301"/>
            <wp:effectExtent l="19050" t="0" r="7550" b="0"/>
            <wp:docPr id="10" name="Obraz 10" descr="łańcuchy pok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ańcuchy pok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98" cy="310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88" w:rsidRDefault="004B1988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6065B4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lastRenderedPageBreak/>
        <w:t xml:space="preserve">3. Poćwicz układanie łańcuchów pokarmowych: </w:t>
      </w:r>
      <w:hyperlink r:id="rId6" w:history="1">
        <w:r w:rsidRPr="001528A1">
          <w:rPr>
            <w:rStyle w:val="Hipercze"/>
            <w:rFonts w:ascii="Arial" w:hAnsi="Arial" w:cs="Arial"/>
            <w:sz w:val="24"/>
            <w:szCs w:val="24"/>
          </w:rPr>
          <w:t>https://learningapps.org/9527522</w:t>
        </w:r>
      </w:hyperlink>
      <w:r w:rsidRPr="001528A1">
        <w:rPr>
          <w:rFonts w:ascii="Arial" w:hAnsi="Arial" w:cs="Arial"/>
          <w:sz w:val="24"/>
          <w:szCs w:val="24"/>
        </w:rPr>
        <w:t xml:space="preserve"> </w:t>
      </w:r>
    </w:p>
    <w:p w:rsidR="004B1988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4. Organizmy, które pozyskują pokarm w podobny sp</w:t>
      </w:r>
      <w:r w:rsidR="00CB2771">
        <w:rPr>
          <w:rFonts w:ascii="Arial" w:hAnsi="Arial" w:cs="Arial"/>
          <w:sz w:val="24"/>
          <w:szCs w:val="24"/>
        </w:rPr>
        <w:t>osób, zajmują to samo miejsce w </w:t>
      </w:r>
      <w:r w:rsidRPr="001528A1">
        <w:rPr>
          <w:rFonts w:ascii="Arial" w:hAnsi="Arial" w:cs="Arial"/>
          <w:sz w:val="24"/>
          <w:szCs w:val="24"/>
        </w:rPr>
        <w:t xml:space="preserve">łańcuchach pokarmowych. Takie grupy organizmów nazywamy poziomami troficznymi. </w:t>
      </w:r>
    </w:p>
    <w:p w:rsidR="004B1988" w:rsidRPr="001528A1" w:rsidRDefault="000642BD" w:rsidP="000642BD">
      <w:pPr>
        <w:jc w:val="center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88110" cy="2541083"/>
            <wp:effectExtent l="19050" t="0" r="2790" b="0"/>
            <wp:docPr id="2" name="Obraz 1" descr="podstawowe_poziomy_troficzne_7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_poziomy_troficzne_704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385" cy="25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8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5. Sprawdź, czy dobrze zrozum</w:t>
      </w:r>
      <w:r w:rsidR="00EE4BE6" w:rsidRPr="001528A1">
        <w:rPr>
          <w:rFonts w:ascii="Arial" w:hAnsi="Arial" w:cs="Arial"/>
          <w:sz w:val="24"/>
          <w:szCs w:val="24"/>
        </w:rPr>
        <w:t>iałeś poziomy troficzne. Rozwiąż</w:t>
      </w:r>
      <w:r w:rsidRPr="001528A1">
        <w:rPr>
          <w:rFonts w:ascii="Arial" w:hAnsi="Arial" w:cs="Arial"/>
          <w:sz w:val="24"/>
          <w:szCs w:val="24"/>
        </w:rPr>
        <w:t xml:space="preserve"> zadanie 1</w:t>
      </w:r>
      <w:r w:rsidR="00CB2771">
        <w:rPr>
          <w:rFonts w:ascii="Arial" w:hAnsi="Arial" w:cs="Arial"/>
          <w:sz w:val="24"/>
          <w:szCs w:val="24"/>
        </w:rPr>
        <w:t xml:space="preserve"> strona 73 w </w:t>
      </w:r>
      <w:r w:rsidR="00EE4BE6" w:rsidRPr="001528A1">
        <w:rPr>
          <w:rFonts w:ascii="Arial" w:hAnsi="Arial" w:cs="Arial"/>
          <w:sz w:val="24"/>
          <w:szCs w:val="24"/>
        </w:rPr>
        <w:t>zeszycie ćwiczeń.</w:t>
      </w:r>
    </w:p>
    <w:p w:rsidR="00EE4BE6" w:rsidRPr="001528A1" w:rsidRDefault="00EE4BE6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6. Poćwicz . Przyporządkowanie organizmów do odpowiedniego poziomu troficznego</w:t>
      </w:r>
    </w:p>
    <w:p w:rsidR="00E42F1D" w:rsidRPr="001528A1" w:rsidRDefault="009F479A" w:rsidP="004B198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E42F1D" w:rsidRPr="001528A1">
          <w:rPr>
            <w:rStyle w:val="Hipercze"/>
            <w:rFonts w:ascii="Arial" w:hAnsi="Arial" w:cs="Arial"/>
            <w:sz w:val="24"/>
            <w:szCs w:val="24"/>
          </w:rPr>
          <w:t>https://learningapps.org/2903683</w:t>
        </w:r>
      </w:hyperlink>
    </w:p>
    <w:p w:rsidR="00E42F1D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7. Czym są sieci pokarmowe?</w:t>
      </w:r>
    </w:p>
    <w:p w:rsidR="00E42F1D" w:rsidRDefault="000642BD" w:rsidP="000642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60966" cy="2370261"/>
            <wp:effectExtent l="19050" t="0" r="1334" b="0"/>
            <wp:docPr id="4" name="Obraz 4" descr="1.49. Jak funkcjonuje biocenoza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49. Jak funkcjonuje biocenoza? - ppt pobie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51" cy="23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1D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8. Analiza sieci pokarmowych to nie łatwe zadanie. Uzupełnij ćwiczenie 2 a, b, c strona 74-75 w zeszycie ćwiczeń.</w:t>
      </w:r>
    </w:p>
    <w:p w:rsidR="00B94182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 xml:space="preserve">9. Podsumowanie. </w:t>
      </w:r>
    </w:p>
    <w:p w:rsidR="00B94182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Quiz:</w:t>
      </w:r>
      <w:hyperlink r:id="rId10" w:history="1">
        <w:r w:rsidR="00B94182" w:rsidRPr="001528A1">
          <w:rPr>
            <w:rStyle w:val="Hipercze"/>
            <w:rFonts w:ascii="Arial" w:hAnsi="Arial" w:cs="Arial"/>
            <w:sz w:val="24"/>
            <w:szCs w:val="24"/>
          </w:rPr>
          <w:t>https://quizizz.com/admin/quiz/5e791488484e6c001b28e852/zalenoci-pokarmowe</w:t>
        </w:r>
      </w:hyperlink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Pr="001528A1" w:rsidRDefault="00B94182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lastRenderedPageBreak/>
        <w:t>10. Praca domowa.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1</w:t>
      </w:r>
      <w:r w:rsidRPr="00E83505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pl-PL"/>
        </w:rPr>
        <w:t>.</w:t>
      </w:r>
      <w:r w:rsidRPr="00E83505"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val="pl-PL"/>
        </w:rPr>
        <w:t xml:space="preserve">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Oceń, czy poniższe informacje dotyczące zależności pokarmowych są zgodne z prawdą.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br/>
        <w:t>Zaznacz literę P, jeśli informacja jest prawdziwa, albo literę F – jeśli jest fałszywa.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6237"/>
        <w:gridCol w:w="709"/>
        <w:gridCol w:w="567"/>
      </w:tblGrid>
      <w:tr w:rsidR="00CB2771" w:rsidRPr="00E83505" w:rsidTr="00DA514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75" w:line="235" w:lineRule="auto"/>
              <w:ind w:left="56" w:right="228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Jeden organizm może zajmować różne miejsca w łańcuchu pokarmowym.</w:t>
            </w:r>
          </w:p>
          <w:p w:rsidR="00CB2771" w:rsidRPr="00E83505" w:rsidRDefault="00CB2771" w:rsidP="00DA5143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ind w:right="0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CB2771" w:rsidRPr="00E83505" w:rsidTr="00DA514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75" w:line="235" w:lineRule="auto"/>
              <w:ind w:left="56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 xml:space="preserve">Poziom troficzny tworzą organizmy, które pozyskują pokarm </w:t>
            </w:r>
            <w:r w:rsidRPr="00E83505">
              <w:rPr>
                <w:rFonts w:ascii="Times New Roman" w:hAnsi="Times New Roman" w:cs="Times New Roman"/>
                <w:color w:val="231F20"/>
              </w:rPr>
              <w:br/>
              <w:t>w podobny sposób.</w:t>
            </w:r>
          </w:p>
          <w:p w:rsidR="00CB2771" w:rsidRPr="00E83505" w:rsidRDefault="00CB2771" w:rsidP="00DA5143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CB2771" w:rsidRPr="00E83505" w:rsidTr="00DA5143">
        <w:trPr>
          <w:trHeight w:hRule="exact" w:val="764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AF6608" w:rsidRDefault="00CB2771" w:rsidP="00DA5143">
            <w:pPr>
              <w:spacing w:before="73" w:line="235" w:lineRule="auto"/>
              <w:ind w:left="56" w:right="386"/>
              <w:jc w:val="both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Kierunek strzałek w łańcuchu pokarmowym oznacza kolejność organizmów od zjadanych do zjadających.</w:t>
            </w: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</w:tbl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2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Uporządkuj poniższe przykłady organizmów tak, aby </w:t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>powstał łańcuch pokarmowy.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spacing w:before="64" w:line="247" w:lineRule="auto"/>
        <w:ind w:left="1111" w:firstLine="329"/>
        <w:rPr>
          <w:rFonts w:ascii="Times New Roman" w:hAnsi="Times New Roman" w:cs="Times New Roman"/>
          <w:i/>
        </w:rPr>
      </w:pPr>
      <w:r w:rsidRPr="00E83505">
        <w:rPr>
          <w:rFonts w:ascii="Times New Roman" w:hAnsi="Times New Roman" w:cs="Times New Roman"/>
          <w:i/>
          <w:color w:val="231F20"/>
        </w:rPr>
        <w:t>jaszczurka zwinka, bocian biały, koniczyna polna, konik polny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3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. Określ rolę </w:t>
      </w:r>
      <w:proofErr w:type="spellStart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destruentów</w:t>
      </w:r>
      <w:proofErr w:type="spellEnd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w ekosystemie.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</w:p>
    <w:p w:rsidR="00CB2771" w:rsidRPr="00E83505" w:rsidRDefault="00CB2771" w:rsidP="00CB2771">
      <w:pPr>
        <w:pStyle w:val="Tekstpodstawowy"/>
        <w:spacing w:before="64" w:line="360" w:lineRule="auto"/>
        <w:ind w:left="301"/>
        <w:rPr>
          <w:rFonts w:ascii="Times New Roman" w:hAnsi="Times New Roman" w:cs="Times New Roman"/>
          <w:sz w:val="22"/>
          <w:szCs w:val="22"/>
          <w:lang w:val="pl-PL"/>
        </w:rPr>
      </w:pPr>
      <w:r w:rsidRPr="00E83505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4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Na schemacie przedstawiono sieć zależności pokarmowych. 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</w:p>
    <w:p w:rsidR="00CB2771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 w:eastAsia="pl-PL"/>
        </w:rPr>
        <w:pict>
          <v:group id="_x0000_s1028" style="position:absolute;left:0;text-align:left;margin-left:107.7pt;margin-top:5.3pt;width:205.95pt;height:182pt;z-index:251661312" coordorigin="5555,8206" coordsize="3553,3324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left:7321;top:11121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Pole tekstowe 2" o:spid="_x0000_s1030" type="#_x0000_t202" style="position:absolute;left:6088;top:10763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Pole tekstowe 2" o:spid="_x0000_s1031" type="#_x0000_t202" style="position:absolute;left:6841;top:1026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Pole tekstowe 2" o:spid="_x0000_s1032" type="#_x0000_t202" style="position:absolute;left:7822;top:1026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Pole tekstowe 2" o:spid="_x0000_s1033" type="#_x0000_t202" style="position:absolute;left:8465;top:10815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Pole tekstowe 2" o:spid="_x0000_s1034" type="#_x0000_t202" style="position:absolute;left:5662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v:shape id="Pole tekstowe 2" o:spid="_x0000_s1035" type="#_x0000_t202" style="position:absolute;left:6678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G</w:t>
                    </w:r>
                  </w:p>
                </w:txbxContent>
              </v:textbox>
            </v:shape>
            <v:shape id="Pole tekstowe 2" o:spid="_x0000_s1036" type="#_x0000_t202" style="position:absolute;left:7724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r>
                      <w:t>H</w:t>
                    </w:r>
                  </w:p>
                </w:txbxContent>
              </v:textbox>
            </v:shape>
            <v:shape id="Pole tekstowe 2" o:spid="_x0000_s1037" type="#_x0000_t202" style="position:absolute;left:6198;top:890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Pole tekstowe 2" o:spid="_x0000_s1038" type="#_x0000_t202" style="position:absolute;left:5555;top:8206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Pole tekstowe 2" o:spid="_x0000_s1039" type="#_x0000_t202" style="position:absolute;left:6841;top:8206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1040" type="#_x0000_t32" style="position:absolute;left:6731;top:11121;width:590;height:176;flip:x y" o:connectortype="straight">
              <v:stroke endarrow="block"/>
            </v:shape>
            <v:shape id="_x0000_s1041" type="#_x0000_t32" style="position:absolute;left:7232;top:10692;width:252;height:372;flip:x y" o:connectortype="straight">
              <v:stroke endarrow="block"/>
            </v:shape>
            <v:shape id="_x0000_s1042" type="#_x0000_t32" style="position:absolute;left:7909;top:10742;width:197;height:332;flip:y" o:connectortype="straight">
              <v:stroke endarrow="block"/>
            </v:shape>
            <v:shape id="_x0000_s1043" type="#_x0000_t32" style="position:absolute;left:8040;top:11284;width:479;height:176;flip:y" o:connectortype="straight">
              <v:stroke endarrow="block"/>
            </v:shape>
            <v:shape id="_x0000_s1044" type="#_x0000_t32" style="position:absolute;left:5946;top:10011;width:252;height:660;flip:x y" o:connectortype="straight">
              <v:stroke endarrow="block"/>
            </v:shape>
            <v:shape id="_x0000_s1045" type="#_x0000_t32" style="position:absolute;left:6438;top:9403;width:66;height:1262;flip:y" o:connectortype="straight">
              <v:stroke endarrow="block"/>
            </v:shape>
            <v:shape id="_x0000_s1046" type="#_x0000_t32" style="position:absolute;left:7069;top:9968;width:0;height:283;flip:y" o:connectortype="straight">
              <v:stroke endarrow="block"/>
            </v:shape>
            <v:shape id="_x0000_s1047" type="#_x0000_t32" style="position:absolute;left:8040;top:9980;width:0;height:283;flip:y" o:connectortype="straight">
              <v:stroke endarrow="block"/>
            </v:shape>
            <v:shape id="_x0000_s1048" type="#_x0000_t32" style="position:absolute;left:5836;top:8640;width:0;height:873;flip:y" o:connectortype="straight">
              <v:stroke endarrow="block"/>
            </v:shape>
            <v:shape id="_x0000_s1049" type="#_x0000_t32" style="position:absolute;left:6186;top:8615;width:252;height:282;flip:x y" o:connectortype="straight">
              <v:stroke endarrow="block"/>
            </v:shape>
            <v:shape id="_x0000_s1050" type="#_x0000_t32" style="position:absolute;left:7386;top:9758;width:338;height:0" o:connectortype="straight">
              <v:stroke endarrow="block"/>
            </v:shape>
            <v:shape id="_x0000_s1051" type="#_x0000_t32" style="position:absolute;left:7232;top:8668;width:1;height:845;flip:y" o:connectortype="straight">
              <v:stroke endarrow="block"/>
            </v:shape>
            <v:shape id="_x0000_s1052" type="#_x0000_t32" style="position:absolute;left:7484;top:8684;width:622;height:829;flip:x y" o:connectortype="straight">
              <v:stroke endarrow="block"/>
            </v:shape>
          </v:group>
        </w:pict>
      </w:r>
    </w:p>
    <w:p w:rsidR="00CB2771" w:rsidRPr="00761FC6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tabs>
          <w:tab w:val="left" w:pos="2378"/>
        </w:tabs>
        <w:spacing w:before="15"/>
        <w:ind w:left="20"/>
        <w:rPr>
          <w:lang w:val="pl-PL"/>
        </w:rPr>
      </w:pPr>
      <w:r>
        <w:rPr>
          <w:lang w:val="pl-PL"/>
        </w:rPr>
        <w:tab/>
      </w: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  <w:lang w:val="pl-PL"/>
        </w:rPr>
        <w:t xml:space="preserve">a)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Wymień wszystkie poziomy troficzne, które w przedstawionej sieci pokarmowej</w:t>
      </w:r>
      <w:r w:rsidRPr="00761FC6">
        <w:rPr>
          <w:rFonts w:ascii="Times New Roman" w:hAnsi="Times New Roman" w:cs="Times New Roman"/>
          <w:color w:val="231F20"/>
          <w:spacing w:val="-25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zajmuje organizm oznaczony literą</w:t>
      </w:r>
      <w:r w:rsidRPr="00761FC6">
        <w:rPr>
          <w:rFonts w:ascii="Times New Roman" w:hAnsi="Times New Roman" w:cs="Times New Roman"/>
          <w:color w:val="231F20"/>
          <w:spacing w:val="-6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K.</w:t>
      </w:r>
    </w:p>
    <w:p w:rsidR="00CB2771" w:rsidRPr="00761FC6" w:rsidRDefault="00CB2771" w:rsidP="00CB2771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………………………………………………………………………………………………………………..</w:t>
      </w:r>
    </w:p>
    <w:p w:rsidR="00CB2771" w:rsidRPr="00761FC6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Pr="00761FC6" w:rsidRDefault="00CB2771" w:rsidP="00CB2771">
      <w:pPr>
        <w:pStyle w:val="Tekstpodstawowy"/>
        <w:spacing w:before="15" w:line="249" w:lineRule="auto"/>
        <w:ind w:left="223" w:right="15" w:hanging="2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b)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Podaj liczbę ogniw najkrótszego łańcucha pokarmowego w przedstawionej sieci zależności pokarmowych.</w:t>
      </w: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……………………………………………………………………………………………………………….</w:t>
      </w: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  <w:sectPr w:rsidR="00CB2771" w:rsidSect="00CB2771">
          <w:pgSz w:w="11907" w:h="16839" w:code="9"/>
          <w:pgMar w:top="851" w:right="998" w:bottom="1134" w:left="1134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Same odpowiedzi przesyłasz do nauczyciela na adres e-mailowy </w:t>
      </w:r>
      <w:r w:rsidRPr="00CB2771">
        <w:rPr>
          <w:rFonts w:ascii="Times New Roman" w:hAnsi="Times New Roman" w:cs="Times New Roman"/>
          <w:color w:val="FF0000"/>
          <w:sz w:val="22"/>
          <w:szCs w:val="22"/>
          <w:lang w:val="pl-PL"/>
        </w:rPr>
        <w:t xml:space="preserve">do 30.04.2020r. </w:t>
      </w:r>
    </w:p>
    <w:p w:rsidR="00EE4BE6" w:rsidRPr="004B1988" w:rsidRDefault="00EE4BE6" w:rsidP="004B1988">
      <w:pPr>
        <w:jc w:val="both"/>
        <w:rPr>
          <w:rFonts w:ascii="Arial" w:hAnsi="Arial" w:cs="Arial"/>
          <w:sz w:val="24"/>
          <w:szCs w:val="24"/>
        </w:rPr>
      </w:pPr>
    </w:p>
    <w:sectPr w:rsidR="00EE4BE6" w:rsidRPr="004B1988" w:rsidSect="001528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9A7"/>
    <w:multiLevelType w:val="hybridMultilevel"/>
    <w:tmpl w:val="3688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13F"/>
    <w:multiLevelType w:val="hybridMultilevel"/>
    <w:tmpl w:val="9A8C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873C4"/>
    <w:rsid w:val="000642BD"/>
    <w:rsid w:val="00105465"/>
    <w:rsid w:val="00146E3E"/>
    <w:rsid w:val="001528A1"/>
    <w:rsid w:val="001E29DF"/>
    <w:rsid w:val="004B1988"/>
    <w:rsid w:val="0057383A"/>
    <w:rsid w:val="005817A1"/>
    <w:rsid w:val="006065B4"/>
    <w:rsid w:val="00962A23"/>
    <w:rsid w:val="00967FBC"/>
    <w:rsid w:val="009F479A"/>
    <w:rsid w:val="00A70F5B"/>
    <w:rsid w:val="00B53C23"/>
    <w:rsid w:val="00B77F7B"/>
    <w:rsid w:val="00B94182"/>
    <w:rsid w:val="00C873C4"/>
    <w:rsid w:val="00CB2771"/>
    <w:rsid w:val="00DF61B7"/>
    <w:rsid w:val="00E42F1D"/>
    <w:rsid w:val="00E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3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1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B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528A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B277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771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CB2771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903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95275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quizizz.com/admin/quiz/5e791488484e6c001b28e852/zalenoci-pokarmo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2020-04-23T20:11:00Z</dcterms:created>
  <dcterms:modified xsi:type="dcterms:W3CDTF">2020-04-24T13:11:00Z</dcterms:modified>
</cp:coreProperties>
</file>