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64" w:rsidRDefault="007774DB">
      <w:pPr>
        <w:rPr>
          <w:b/>
        </w:rPr>
      </w:pPr>
      <w:r>
        <w:rPr>
          <w:b/>
        </w:rPr>
        <w:t>Geografia –  klasy 5 –te  ( wszystkie )</w:t>
      </w:r>
    </w:p>
    <w:p w:rsidR="007774DB" w:rsidRDefault="007774DB" w:rsidP="00EA6C6D">
      <w:pPr>
        <w:jc w:val="both"/>
        <w:rPr>
          <w:b/>
        </w:rPr>
      </w:pPr>
      <w:r>
        <w:rPr>
          <w:b/>
        </w:rPr>
        <w:t>Kochani! W  minionym tygodniu  przesyłaliście mi dokumentację swojej nauki zdalnej. Wielu z Was otrzymało oceny celujące i bardzo dobre. Jestem pełna uznania dla Waszej pracy. Prowadzicie wzorowo zeszyty przedmiotowe i ćwiczenia, a niektóre z nich powinny trafić wręcz na wystawę.</w:t>
      </w:r>
      <w:r w:rsidR="00EA6C6D">
        <w:rPr>
          <w:b/>
        </w:rPr>
        <w:t xml:space="preserve"> Przed nami kolejny dział : Lądy i oceany. Wierzę, że podobnie jak poprzednio damy radę.</w:t>
      </w:r>
    </w:p>
    <w:p w:rsidR="00EA6C6D" w:rsidRDefault="00EA6C6D" w:rsidP="00EA6C6D">
      <w:pPr>
        <w:jc w:val="both"/>
        <w:rPr>
          <w:b/>
        </w:rPr>
      </w:pPr>
      <w:r>
        <w:rPr>
          <w:b/>
        </w:rPr>
        <w:t>Temat: Globus – modelem Ziemi</w:t>
      </w:r>
    </w:p>
    <w:p w:rsidR="00EA6C6D" w:rsidRDefault="00EA6C6D" w:rsidP="00EA6C6D">
      <w:pPr>
        <w:pStyle w:val="Akapitzlist"/>
        <w:numPr>
          <w:ilvl w:val="0"/>
          <w:numId w:val="1"/>
        </w:numPr>
        <w:jc w:val="both"/>
      </w:pPr>
      <w:r>
        <w:t>Kształt Ziemi – kula spłaszczona przy biegunach</w:t>
      </w:r>
      <w:r w:rsidR="00012B99">
        <w:t>, obracająca się wokół własnej osi</w:t>
      </w:r>
    </w:p>
    <w:p w:rsidR="00012B99" w:rsidRDefault="00012B99" w:rsidP="00EA6C6D">
      <w:pPr>
        <w:pStyle w:val="Akapitzlist"/>
        <w:numPr>
          <w:ilvl w:val="0"/>
          <w:numId w:val="1"/>
        </w:numPr>
        <w:jc w:val="both"/>
      </w:pPr>
      <w:r>
        <w:t>Pojęcia</w:t>
      </w:r>
      <w:r w:rsidRPr="00012B99">
        <w:rPr>
          <w:b/>
        </w:rPr>
        <w:t>: oś ziemska i bieguny</w:t>
      </w:r>
      <w:r>
        <w:rPr>
          <w:b/>
        </w:rPr>
        <w:t xml:space="preserve"> </w:t>
      </w:r>
      <w:r>
        <w:t>( uczniowie posiadający w domach globusy mogą je wykorzystać  przy realizacji tego tematu i kolejnego )</w:t>
      </w:r>
    </w:p>
    <w:p w:rsidR="00012B99" w:rsidRDefault="00012B99" w:rsidP="00012B99">
      <w:pPr>
        <w:pStyle w:val="Akapitzlist"/>
        <w:jc w:val="both"/>
      </w:pPr>
      <w:r>
        <w:t>- proszę wykonać schematyczny rysunek przedstawiający : środek Ziemi, oś ziemską i bieguny</w:t>
      </w:r>
    </w:p>
    <w:p w:rsidR="00012B99" w:rsidRDefault="00012B99" w:rsidP="00012B99">
      <w:pPr>
        <w:pStyle w:val="Akapitzlist"/>
        <w:jc w:val="both"/>
      </w:pPr>
      <w:r>
        <w:t>( podręcznik str.86), a następnie przepisać  definicję z zielonych pasków.</w:t>
      </w:r>
    </w:p>
    <w:p w:rsidR="0017424D" w:rsidRDefault="0017424D" w:rsidP="0017424D">
      <w:pPr>
        <w:pStyle w:val="Akapitzlist"/>
        <w:numPr>
          <w:ilvl w:val="0"/>
          <w:numId w:val="1"/>
        </w:numPr>
        <w:jc w:val="both"/>
      </w:pPr>
      <w:r>
        <w:t>Południki i równoleżniki,   siatka geograficzna i kartograficzna</w:t>
      </w:r>
    </w:p>
    <w:p w:rsidR="0017424D" w:rsidRDefault="0017424D" w:rsidP="0017424D">
      <w:pPr>
        <w:pStyle w:val="Akapitzlist"/>
        <w:jc w:val="both"/>
      </w:pPr>
      <w:r>
        <w:t xml:space="preserve">Pojęcie </w:t>
      </w:r>
      <w:r w:rsidRPr="00385B00">
        <w:rPr>
          <w:b/>
        </w:rPr>
        <w:t>południków</w:t>
      </w:r>
      <w:r>
        <w:t xml:space="preserve"> – linie łączące najkrótszą drogą bieguny: północny i południowy</w:t>
      </w:r>
    </w:p>
    <w:p w:rsidR="0017424D" w:rsidRDefault="0017424D" w:rsidP="0017424D">
      <w:pPr>
        <w:pStyle w:val="Akapitzlist"/>
        <w:jc w:val="both"/>
      </w:pPr>
      <w:r>
        <w:t xml:space="preserve">Pojęcie </w:t>
      </w:r>
      <w:r w:rsidRPr="00385B00">
        <w:rPr>
          <w:b/>
        </w:rPr>
        <w:t>równoleżników</w:t>
      </w:r>
      <w:r>
        <w:t xml:space="preserve"> – linie </w:t>
      </w:r>
      <w:r w:rsidR="00D6169A">
        <w:t xml:space="preserve">równoległe, </w:t>
      </w:r>
      <w:r>
        <w:t>przecinające południki pod kątem prostym</w:t>
      </w:r>
      <w:r w:rsidR="00D6169A">
        <w:t xml:space="preserve"> </w:t>
      </w:r>
    </w:p>
    <w:p w:rsidR="00D6169A" w:rsidRDefault="00D6169A" w:rsidP="0017424D">
      <w:pPr>
        <w:pStyle w:val="Akapitzlist"/>
        <w:jc w:val="both"/>
      </w:pPr>
    </w:p>
    <w:p w:rsidR="00D6169A" w:rsidRDefault="00571563" w:rsidP="0017424D">
      <w:pPr>
        <w:pStyle w:val="Akapitzlist"/>
        <w:jc w:val="both"/>
        <w:rPr>
          <w:b/>
        </w:rPr>
      </w:pPr>
      <w:r>
        <w:rPr>
          <w:b/>
        </w:rPr>
        <w:t xml:space="preserve">   </w:t>
      </w:r>
      <w:r w:rsidR="00D6169A" w:rsidRPr="00D6169A">
        <w:rPr>
          <w:b/>
        </w:rPr>
        <w:t>Cechy</w:t>
      </w:r>
      <w:r>
        <w:rPr>
          <w:b/>
        </w:rPr>
        <w:t xml:space="preserve">  </w:t>
      </w:r>
      <w:r w:rsidR="00D6169A" w:rsidRPr="00D6169A">
        <w:rPr>
          <w:b/>
        </w:rPr>
        <w:t>południków</w:t>
      </w:r>
      <w:r>
        <w:rPr>
          <w:b/>
        </w:rPr>
        <w:t xml:space="preserve"> </w:t>
      </w:r>
      <w:r w:rsidR="00D6169A" w:rsidRPr="00D6169A">
        <w:rPr>
          <w:b/>
        </w:rPr>
        <w:t xml:space="preserve"> i </w:t>
      </w:r>
      <w:r>
        <w:rPr>
          <w:b/>
        </w:rPr>
        <w:t xml:space="preserve"> </w:t>
      </w:r>
      <w:r w:rsidR="00D6169A" w:rsidRPr="00D6169A">
        <w:rPr>
          <w:b/>
        </w:rPr>
        <w:t>równoleżników</w:t>
      </w:r>
    </w:p>
    <w:p w:rsidR="00D6169A" w:rsidRDefault="00D6169A" w:rsidP="0017424D">
      <w:pPr>
        <w:pStyle w:val="Akapitzlist"/>
        <w:jc w:val="both"/>
        <w:rPr>
          <w:b/>
        </w:rPr>
      </w:pPr>
    </w:p>
    <w:p w:rsidR="00D6169A" w:rsidRDefault="00D6169A" w:rsidP="00D6169A">
      <w:pPr>
        <w:pStyle w:val="Akapitzlist"/>
        <w:jc w:val="both"/>
        <w:rPr>
          <w:b/>
        </w:rPr>
      </w:pPr>
      <w:r>
        <w:rPr>
          <w:b/>
        </w:rPr>
        <w:t xml:space="preserve">                                              południki                                               równoleżniki</w:t>
      </w:r>
      <w:r w:rsidRPr="00D6169A">
        <w:rPr>
          <w:b/>
        </w:rPr>
        <w:t xml:space="preserve">     </w:t>
      </w:r>
      <w:r>
        <w:rPr>
          <w:b/>
        </w:rPr>
        <w:t xml:space="preserve"> </w:t>
      </w:r>
      <w:r w:rsidRPr="00D6169A">
        <w:rPr>
          <w:b/>
        </w:rPr>
        <w:t xml:space="preserve">                            </w:t>
      </w:r>
      <w:r>
        <w:rPr>
          <w:b/>
        </w:rPr>
        <w:t xml:space="preserve">     </w:t>
      </w:r>
    </w:p>
    <w:p w:rsidR="00D6169A" w:rsidRPr="00571563" w:rsidRDefault="00D6169A" w:rsidP="00571563">
      <w:pPr>
        <w:ind w:left="568"/>
        <w:jc w:val="both"/>
        <w:rPr>
          <w:b/>
        </w:rPr>
      </w:pPr>
      <w:r w:rsidRPr="00571563">
        <w:rPr>
          <w:b/>
        </w:rPr>
        <w:t xml:space="preserve">Kształt                         </w:t>
      </w:r>
      <w:r w:rsidR="00571563">
        <w:rPr>
          <w:b/>
        </w:rPr>
        <w:t xml:space="preserve">  </w:t>
      </w:r>
      <w:r w:rsidRPr="00571563">
        <w:rPr>
          <w:b/>
        </w:rPr>
        <w:t xml:space="preserve">łuki (półokręgi )                                        </w:t>
      </w:r>
      <w:r w:rsidR="00571563">
        <w:rPr>
          <w:b/>
        </w:rPr>
        <w:t xml:space="preserve">       </w:t>
      </w:r>
      <w:r w:rsidRPr="00571563">
        <w:rPr>
          <w:b/>
        </w:rPr>
        <w:t xml:space="preserve">  </w:t>
      </w:r>
      <w:r w:rsidR="00571563">
        <w:rPr>
          <w:b/>
        </w:rPr>
        <w:t xml:space="preserve">  </w:t>
      </w:r>
      <w:r w:rsidRPr="00571563">
        <w:rPr>
          <w:b/>
        </w:rPr>
        <w:t>okręgi</w:t>
      </w:r>
    </w:p>
    <w:p w:rsidR="00D6169A" w:rsidRPr="00571563" w:rsidRDefault="00D6169A" w:rsidP="00571563">
      <w:pPr>
        <w:ind w:left="568"/>
        <w:jc w:val="both"/>
        <w:rPr>
          <w:b/>
        </w:rPr>
      </w:pPr>
      <w:r w:rsidRPr="00571563">
        <w:rPr>
          <w:b/>
        </w:rPr>
        <w:t xml:space="preserve">Długość                        jednakowa ( 20 tys. km )                          </w:t>
      </w:r>
      <w:r w:rsidR="00571563">
        <w:rPr>
          <w:b/>
        </w:rPr>
        <w:t xml:space="preserve">          </w:t>
      </w:r>
      <w:r w:rsidRPr="00571563">
        <w:rPr>
          <w:b/>
        </w:rPr>
        <w:t>różna</w:t>
      </w:r>
    </w:p>
    <w:p w:rsidR="00385B00" w:rsidRPr="00571563" w:rsidRDefault="00D6169A" w:rsidP="00571563">
      <w:pPr>
        <w:ind w:left="568"/>
        <w:jc w:val="both"/>
        <w:rPr>
          <w:b/>
        </w:rPr>
      </w:pPr>
      <w:r w:rsidRPr="00571563">
        <w:rPr>
          <w:b/>
        </w:rPr>
        <w:t xml:space="preserve">Kierunki                      </w:t>
      </w:r>
      <w:r w:rsidR="00571563">
        <w:rPr>
          <w:b/>
        </w:rPr>
        <w:t xml:space="preserve">  </w:t>
      </w:r>
      <w:r w:rsidRPr="00571563">
        <w:rPr>
          <w:b/>
        </w:rPr>
        <w:t xml:space="preserve"> północ – południe                               </w:t>
      </w:r>
      <w:r w:rsidR="00571563">
        <w:rPr>
          <w:b/>
        </w:rPr>
        <w:t xml:space="preserve">      </w:t>
      </w:r>
      <w:r w:rsidRPr="00571563">
        <w:rPr>
          <w:b/>
        </w:rPr>
        <w:t xml:space="preserve">zachód – wschód </w:t>
      </w:r>
    </w:p>
    <w:p w:rsidR="00385B00" w:rsidRDefault="003C4222" w:rsidP="00385B00">
      <w:pPr>
        <w:pStyle w:val="Akapitzlist"/>
        <w:ind w:left="928"/>
        <w:jc w:val="both"/>
        <w:rPr>
          <w:b/>
        </w:rPr>
      </w:pPr>
      <w:r>
        <w:rPr>
          <w:b/>
        </w:rPr>
        <w:t xml:space="preserve">   </w:t>
      </w:r>
    </w:p>
    <w:p w:rsidR="003C4222" w:rsidRPr="00385B00" w:rsidRDefault="00385B00" w:rsidP="00385B00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Porównanie ułatwiające rozróżnianie południków i równoleżników – południki to jak podział mandarynki, równoleżniki  to jak plasterki cytryny. </w:t>
      </w:r>
      <w:r w:rsidR="003C4222" w:rsidRPr="00385B00">
        <w:rPr>
          <w:b/>
        </w:rPr>
        <w:t xml:space="preserve">    </w:t>
      </w:r>
    </w:p>
    <w:p w:rsidR="00D6169A" w:rsidRDefault="00D6169A" w:rsidP="0017424D">
      <w:pPr>
        <w:pStyle w:val="Akapitzlist"/>
        <w:jc w:val="both"/>
        <w:rPr>
          <w:b/>
        </w:rPr>
      </w:pPr>
    </w:p>
    <w:p w:rsidR="003C4222" w:rsidRPr="00571563" w:rsidRDefault="003C4222" w:rsidP="00571563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Wyróżniające się południki:  </w:t>
      </w:r>
      <w:r w:rsidRPr="00571563">
        <w:rPr>
          <w:b/>
        </w:rPr>
        <w:t>południk zerowy</w:t>
      </w:r>
      <w:r>
        <w:t xml:space="preserve"> ( przebiega przez Londyn, a dokładnie jego przedmieścia – Greenwich ) i </w:t>
      </w:r>
      <w:r w:rsidRPr="00571563">
        <w:rPr>
          <w:b/>
        </w:rPr>
        <w:t>południk 180</w:t>
      </w:r>
      <w:r>
        <w:t xml:space="preserve"> nazywany linią zmiany daty. </w:t>
      </w:r>
    </w:p>
    <w:p w:rsidR="00FB0E37" w:rsidRPr="00571563" w:rsidRDefault="003C4222" w:rsidP="00571563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Wyróżniające się równoleżniki : </w:t>
      </w:r>
      <w:r w:rsidRPr="00571563">
        <w:rPr>
          <w:b/>
        </w:rPr>
        <w:t>równik ( najdłuższy z równoleżników )</w:t>
      </w:r>
      <w:r w:rsidR="00FB0E37" w:rsidRPr="00571563">
        <w:rPr>
          <w:b/>
        </w:rPr>
        <w:t>, zwrotnik Raka, zwrotnik Koziorożca, koło podbiegunowe północne, koło podbiegunowe południowe</w:t>
      </w:r>
    </w:p>
    <w:p w:rsidR="00FB0E37" w:rsidRPr="00571563" w:rsidRDefault="00FB0E37" w:rsidP="00571563">
      <w:pPr>
        <w:pStyle w:val="Akapitzlist"/>
        <w:numPr>
          <w:ilvl w:val="0"/>
          <w:numId w:val="1"/>
        </w:numPr>
        <w:jc w:val="both"/>
        <w:rPr>
          <w:b/>
        </w:rPr>
      </w:pPr>
      <w:r>
        <w:t>Nowe pojęcia wymienione w punkcie 4 i 5  zapisane wytłuszczonym drukiem należy odszukać na globusie lub w podręczniku ( str.87 )</w:t>
      </w:r>
      <w:r w:rsidRPr="00571563">
        <w:rPr>
          <w:b/>
        </w:rPr>
        <w:t xml:space="preserve"> </w:t>
      </w:r>
    </w:p>
    <w:p w:rsidR="00571563" w:rsidRPr="00571563" w:rsidRDefault="0017424D" w:rsidP="00571563">
      <w:pPr>
        <w:pStyle w:val="Akapitzlist"/>
        <w:numPr>
          <w:ilvl w:val="0"/>
          <w:numId w:val="1"/>
        </w:numPr>
        <w:jc w:val="both"/>
        <w:rPr>
          <w:b/>
        </w:rPr>
      </w:pPr>
      <w:r w:rsidRPr="00571563">
        <w:rPr>
          <w:b/>
        </w:rPr>
        <w:t>Siatka geograficzna</w:t>
      </w:r>
      <w:r>
        <w:t xml:space="preserve"> to układ południ</w:t>
      </w:r>
      <w:r w:rsidR="00571563">
        <w:t>ków i równoleżników na globusie.</w:t>
      </w:r>
    </w:p>
    <w:p w:rsidR="0017424D" w:rsidRPr="00571563" w:rsidRDefault="0017424D" w:rsidP="00571563">
      <w:pPr>
        <w:pStyle w:val="Akapitzlist"/>
        <w:numPr>
          <w:ilvl w:val="0"/>
          <w:numId w:val="1"/>
        </w:numPr>
        <w:jc w:val="both"/>
        <w:rPr>
          <w:b/>
        </w:rPr>
      </w:pPr>
      <w:r w:rsidRPr="00571563">
        <w:rPr>
          <w:b/>
        </w:rPr>
        <w:t xml:space="preserve">Siatka kartograficzna </w:t>
      </w:r>
      <w:r>
        <w:t>to układ południków i równoleżników na mapie.</w:t>
      </w:r>
    </w:p>
    <w:p w:rsidR="008D0C08" w:rsidRDefault="00571563" w:rsidP="008D0C08">
      <w:pPr>
        <w:jc w:val="both"/>
      </w:pPr>
      <w:r>
        <w:t xml:space="preserve">      </w:t>
      </w:r>
      <w:r w:rsidRPr="00571563">
        <w:rPr>
          <w:b/>
        </w:rPr>
        <w:t xml:space="preserve"> 9</w:t>
      </w:r>
      <w:r>
        <w:t xml:space="preserve">.      </w:t>
      </w:r>
      <w:r w:rsidR="00FB0E37">
        <w:t xml:space="preserve">Podział kuli ziemskiej na półkule: </w:t>
      </w:r>
    </w:p>
    <w:p w:rsidR="00FB0E37" w:rsidRDefault="008D0C08" w:rsidP="008D0C08">
      <w:pPr>
        <w:jc w:val="both"/>
      </w:pPr>
      <w:r>
        <w:t xml:space="preserve">                 </w:t>
      </w:r>
      <w:r w:rsidR="00FB0E37">
        <w:t xml:space="preserve">- równik dzieli kulę ziemską na </w:t>
      </w:r>
      <w:r w:rsidR="00FB0E37" w:rsidRPr="008D0C08">
        <w:rPr>
          <w:b/>
        </w:rPr>
        <w:t>półkulę północną i południową</w:t>
      </w:r>
    </w:p>
    <w:p w:rsidR="00FB0E37" w:rsidRDefault="00FB0E37" w:rsidP="00FB0E37">
      <w:pPr>
        <w:pStyle w:val="Akapitzlist"/>
        <w:ind w:left="928"/>
        <w:jc w:val="both"/>
        <w:rPr>
          <w:b/>
        </w:rPr>
      </w:pPr>
      <w:r>
        <w:t xml:space="preserve">- południk zerowy i 180 </w:t>
      </w:r>
      <w:r w:rsidR="00385B00">
        <w:t xml:space="preserve">dzieli kulę ziemską na </w:t>
      </w:r>
      <w:r w:rsidR="00385B00" w:rsidRPr="00385B00">
        <w:rPr>
          <w:b/>
        </w:rPr>
        <w:t>półkulę zachodnią i wschodnią</w:t>
      </w:r>
    </w:p>
    <w:p w:rsidR="008D0C08" w:rsidRPr="0017424D" w:rsidRDefault="00385B00" w:rsidP="00385B00">
      <w:pPr>
        <w:jc w:val="both"/>
      </w:pPr>
      <w:r>
        <w:t xml:space="preserve">        Notatkę w zeszycie przedmiotowym sporządzamy w oparciu o  punkty 1 – 5 </w:t>
      </w:r>
      <w:r w:rsidR="008D0C08">
        <w:t>oraz  7 – 9.</w:t>
      </w:r>
      <w:r>
        <w:t xml:space="preserve"> Na </w:t>
      </w:r>
      <w:r w:rsidR="008D0C08">
        <w:t>z</w:t>
      </w:r>
      <w:r>
        <w:t>akończenie przystępujemy do wypełniania ćwiczeń</w:t>
      </w:r>
      <w:r w:rsidR="00571563">
        <w:t>.</w:t>
      </w:r>
      <w:r w:rsidR="008D0C08">
        <w:t xml:space="preserve">            </w:t>
      </w:r>
      <w:bookmarkStart w:id="0" w:name="_GoBack"/>
      <w:bookmarkEnd w:id="0"/>
      <w:r w:rsidR="008D0C08">
        <w:t>Życzę przyjemnej pracy. Anna Majewska</w:t>
      </w:r>
    </w:p>
    <w:sectPr w:rsidR="008D0C08" w:rsidRPr="0017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708"/>
    <w:multiLevelType w:val="hybridMultilevel"/>
    <w:tmpl w:val="B1E07606"/>
    <w:lvl w:ilvl="0" w:tplc="F7307E74">
      <w:start w:val="8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411032"/>
    <w:multiLevelType w:val="hybridMultilevel"/>
    <w:tmpl w:val="0FC68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2982"/>
    <w:multiLevelType w:val="hybridMultilevel"/>
    <w:tmpl w:val="18A6DFBC"/>
    <w:lvl w:ilvl="0" w:tplc="E2568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AD2408"/>
    <w:multiLevelType w:val="hybridMultilevel"/>
    <w:tmpl w:val="CFF45B64"/>
    <w:lvl w:ilvl="0" w:tplc="7F9E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DB"/>
    <w:rsid w:val="00012B99"/>
    <w:rsid w:val="0017424D"/>
    <w:rsid w:val="00385B00"/>
    <w:rsid w:val="003C4222"/>
    <w:rsid w:val="00571563"/>
    <w:rsid w:val="007774DB"/>
    <w:rsid w:val="008D0C08"/>
    <w:rsid w:val="00D6169A"/>
    <w:rsid w:val="00E43364"/>
    <w:rsid w:val="00EA6C6D"/>
    <w:rsid w:val="00F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2020-05-08T14:04:00Z</dcterms:created>
  <dcterms:modified xsi:type="dcterms:W3CDTF">2020-05-08T15:50:00Z</dcterms:modified>
</cp:coreProperties>
</file>