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język angielski klasa 6a</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16.04.2020</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temat: doskonalenie umiejętności słuchania.</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both"/>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Witam Was po krótkiej przerwie. Pragnę przypomnieć, że Wasza obecność na zajęciach potwierdzana jest przysyłaniem do mnie rozwiązanych prac. Na Wasze prace zawsze czekam do końca tygodnia, tj. do godziny 14.00 w piątek. Później lista obecności z całego tygodnia przesyłana jest do szkoły.</w:t>
      </w:r>
    </w:p>
    <w:p>
      <w:pPr>
        <w:pStyle w:val="Normal"/>
        <w:bidi w:val="0"/>
        <w:jc w:val="both"/>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Dziś pracujemy ze stroną 83 w książce.</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Wysłuchaj nagrania 2.43. link do strony z nagraniami był wysłany we czwartek na mail.</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Jeżeli gdzieś się zapodział, to poniżej znajduje się link.</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hyperlink r:id="rId2">
        <w:r>
          <w:rPr>
            <w:rStyle w:val="Czeinternetowe"/>
            <w:rFonts w:eastAsia="NSimSun" w:cs="Arial"/>
            <w:color w:val="auto"/>
            <w:kern w:val="2"/>
            <w:sz w:val="24"/>
            <w:szCs w:val="24"/>
            <w:lang w:val="pl-PL" w:eastAsia="zh-CN" w:bidi="hi-IN"/>
          </w:rPr>
          <w:t>https://elt.oup.com/student/stepsplus/?view=Standard&amp;cc=pl&amp;selLanguage=pl</w:t>
        </w:r>
      </w:hyperlink>
      <w:r>
        <w:rPr>
          <w:rFonts w:eastAsia="NSimSun" w:cs="Arial"/>
          <w:color w:val="auto"/>
          <w:kern w:val="2"/>
          <w:sz w:val="24"/>
          <w:szCs w:val="24"/>
          <w:lang w:val="pl-PL" w:eastAsia="zh-CN" w:bidi="hi-IN"/>
        </w:rPr>
        <w:t xml:space="preserve"> </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Odpowiedz na pytania w ćw. 3 str. 83</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W zeszycie ćwiczeń na stronie 35 rozwiąż ćwiczenia 3, 4 i 5. Wszystkie te ćwiczenia należy wykonać na podstawie nagrania 20 (również dostępne na stronie wydawnictwa, użyj powyższego linku)</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Słuchaj tyle razy ile musisz.</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Nie przejmuj się jak czegoś nie zrozumiesz, po prostu pomiń ten punkt.</w:t>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r>
    </w:p>
    <w:p>
      <w:pPr>
        <w:pStyle w:val="Normal"/>
        <w:bidi w:val="0"/>
        <w:jc w:val="left"/>
        <w:rPr>
          <w:rFonts w:ascii="Calibri" w:hAnsi="Calibri" w:eastAsia="NSimSun" w:cs="Arial"/>
          <w:color w:val="auto"/>
          <w:kern w:val="2"/>
          <w:sz w:val="24"/>
          <w:szCs w:val="24"/>
          <w:lang w:val="pl-PL" w:eastAsia="zh-CN" w:bidi="hi-IN"/>
        </w:rPr>
      </w:pPr>
      <w:r>
        <w:rPr>
          <w:rFonts w:eastAsia="NSimSun" w:cs="Arial"/>
          <w:color w:val="auto"/>
          <w:kern w:val="2"/>
          <w:sz w:val="24"/>
          <w:szCs w:val="24"/>
          <w:lang w:val="pl-PL" w:eastAsia="zh-CN" w:bidi="hi-IN"/>
        </w:rPr>
        <w:t>Rozwiązania ćwiczeń proszę przesłać na mail.</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s>
</file>

<file path=word/settings.xml><?xml version="1.0" encoding="utf-8"?>
<w:settings xmlns:w="http://schemas.openxmlformats.org/wordprocessingml/2006/main">
  <w:zoom w:percent="100"/>
  <w:defaultTabStop w:val="709"/>
  <w:mailMerge>
    <w:mainDocumentType w:val="formLetters"/>
    <w:dataType w:val="textFile"/>
    <w:query w:val="SELECT * FROM PERSO 2019.dbo.BOYS$"/>
  </w:mailMerg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0"/>
        <w:szCs w:val="24"/>
        <w:lang w:val="pl-PL" w:eastAsia="zh-CN" w:bidi="hi-IN"/>
      </w:rPr>
    </w:rPrDefault>
    <w:pPrDefault>
      <w:pPr/>
    </w:pPrDefault>
  </w:docDefaults>
  <w:style w:type="paragraph" w:styleId="Normal">
    <w:name w:val="Normal"/>
    <w:qFormat/>
    <w:pPr>
      <w:widowControl/>
      <w:bidi w:val="0"/>
      <w:spacing w:before="0" w:after="0"/>
      <w:jc w:val="left"/>
    </w:pPr>
    <w:rPr>
      <w:rFonts w:ascii="Calibri" w:hAnsi="Calibri"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Calibri" w:hAnsi="Calibri"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Calibri" w:hAnsi="Calibri" w:cs="Arial"/>
    </w:rPr>
  </w:style>
  <w:style w:type="paragraph" w:styleId="Podpis">
    <w:name w:val="Caption"/>
    <w:basedOn w:val="Normal"/>
    <w:qFormat/>
    <w:pPr>
      <w:suppressLineNumbers/>
      <w:spacing w:before="120" w:after="120"/>
    </w:pPr>
    <w:rPr>
      <w:rFonts w:ascii="Calibri" w:hAnsi="Calibri" w:cs="Arial"/>
      <w:i/>
      <w:iCs/>
      <w:sz w:val="24"/>
      <w:szCs w:val="24"/>
    </w:rPr>
  </w:style>
  <w:style w:type="paragraph" w:styleId="Indeks">
    <w:name w:val="Indeks"/>
    <w:basedOn w:val="Normal"/>
    <w:qFormat/>
    <w:pPr>
      <w:suppressLineNumbers/>
    </w:pPr>
    <w:rPr>
      <w:rFonts w:ascii="Calibri" w:hAnsi="Calibr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lt.oup.com/student/stepsplus/?view=Standard&amp;cc=pl&amp;selLanguage=p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LibreOffice/6.4.1.2$Windows_X86_64 LibreOffice_project/4d224e95b98b138af42a64d84056446d09082932</Application>
  <Pages>1</Pages>
  <Words>143</Words>
  <Characters>856</Characters>
  <CharactersWithSpaces>987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2020-03-28T19:41:40Z</dcterms:created>
  <dc:creator/>
  <dc:description/>
  <dc:language>pl-PL</dc:language>
  <cp:lastModifiedBy/>
  <dcterms:modified xsi:type="dcterms:W3CDTF">2020-04-16T08:20:52Z</dcterms:modified>
  <cp:revision>8</cp:revision>
  <dc:subject/>
  <dc:title/>
</cp:coreProperties>
</file>