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38" w:rsidRDefault="00177E38" w:rsidP="00177E3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22.05.2020r.</w:t>
      </w:r>
    </w:p>
    <w:p w:rsidR="006E2D4D" w:rsidRDefault="006E2D4D" w:rsidP="006E2D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muzyczne </w:t>
      </w:r>
    </w:p>
    <w:p w:rsidR="006E2D4D" w:rsidRDefault="006E2D4D" w:rsidP="006E2D4D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Muzyczne pomysły w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obliczu pandemii korona wirusa część 3</w:t>
      </w:r>
    </w:p>
    <w:p w:rsidR="00177E38" w:rsidRDefault="00177E38" w:rsidP="006E2D4D">
      <w:pPr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6E2D4D" w:rsidRDefault="00177E38" w:rsidP="006E2D4D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Dz</w:t>
      </w:r>
      <w:r w:rsidR="006E2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iękuję za wszystkie propoz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ycje. Jest tego naprawdę bardzo</w:t>
      </w:r>
      <w:r w:rsidR="006E2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dużo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6E2D4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co świadczy o tym że nie próżnujecie.</w:t>
      </w:r>
    </w:p>
    <w:p w:rsidR="006E2D4D" w:rsidRDefault="006E2D4D" w:rsidP="006E2D4D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Dzisiaj kolejn</w:t>
      </w:r>
      <w:r w:rsidR="00177E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 dawka emocji muzycznych. Oto W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asze </w:t>
      </w:r>
      <w:r w:rsidR="00177E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propozycje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</w:p>
    <w:p w:rsidR="00177E38" w:rsidRDefault="00177E38" w:rsidP="006E2D4D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6E2D4D" w:rsidRPr="00177E38" w:rsidRDefault="006E2D4D" w:rsidP="00177E38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177E38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32"/>
          <w:szCs w:val="32"/>
          <w:lang w:eastAsia="pl-PL"/>
        </w:rPr>
        <w:t>Niewielka Orkiestra Siedzących na Chacie - Nim stanie się tak (</w:t>
      </w:r>
      <w:proofErr w:type="spellStart"/>
      <w:r w:rsidRPr="00177E38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32"/>
          <w:szCs w:val="32"/>
          <w:lang w:eastAsia="pl-PL"/>
        </w:rPr>
        <w:t>Voo</w:t>
      </w:r>
      <w:proofErr w:type="spellEnd"/>
      <w:r w:rsidRPr="00177E38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32"/>
          <w:szCs w:val="32"/>
          <w:lang w:eastAsia="pl-PL"/>
        </w:rPr>
        <w:t xml:space="preserve"> </w:t>
      </w:r>
      <w:proofErr w:type="spellStart"/>
      <w:r w:rsidRPr="00177E38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32"/>
          <w:szCs w:val="32"/>
          <w:lang w:eastAsia="pl-PL"/>
        </w:rPr>
        <w:t>Voo</w:t>
      </w:r>
      <w:proofErr w:type="spellEnd"/>
      <w:r w:rsidRPr="00177E38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32"/>
          <w:szCs w:val="32"/>
          <w:lang w:eastAsia="pl-PL"/>
        </w:rPr>
        <w:t xml:space="preserve"> </w:t>
      </w:r>
      <w:proofErr w:type="spellStart"/>
      <w:r w:rsidRPr="00177E38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32"/>
          <w:szCs w:val="32"/>
          <w:lang w:eastAsia="pl-PL"/>
        </w:rPr>
        <w:t>cover</w:t>
      </w:r>
      <w:proofErr w:type="spellEnd"/>
      <w:r w:rsidRPr="00177E38">
        <w:rPr>
          <w:rFonts w:ascii="Times New Roman" w:eastAsia="Times New Roman" w:hAnsi="Times New Roman" w:cs="Times New Roman"/>
          <w:b/>
          <w:bCs/>
          <w:color w:val="538135" w:themeColor="accent6" w:themeShade="BF"/>
          <w:kern w:val="36"/>
          <w:sz w:val="32"/>
          <w:szCs w:val="32"/>
          <w:lang w:eastAsia="pl-PL"/>
        </w:rPr>
        <w:t>)</w:t>
      </w:r>
    </w:p>
    <w:p w:rsidR="006E2D4D" w:rsidRDefault="00177E38">
      <w:hyperlink r:id="rId5" w:history="1">
        <w:r w:rsidR="006E2D4D">
          <w:rPr>
            <w:rStyle w:val="Hipercze"/>
          </w:rPr>
          <w:t>https://www.youtube.com/watch?v=ruWrmftwO5Y</w:t>
        </w:r>
      </w:hyperlink>
    </w:p>
    <w:p w:rsidR="006E2D4D" w:rsidRDefault="006E2D4D" w:rsidP="006E2D4D">
      <w:r>
        <w:t xml:space="preserve">Niewielka Orkiestra Siedzących na Chacie, czyli muzyka w czasach pandemii. Miało być skromnie. Dwie, trzy osoby i jakiś znany kawałek ku pokrzepieniu serc, dedykowany tym, którzy utknęli w czterech ścianach. Szybko jednak się okazało, że w domu został prawie każdy i to bez względu na szerokość geograficzną. W efekcie 18-osobowa, i w sumie międzynarodowa, ekipa zagrała wspólnie znany przebój zespołu </w:t>
      </w:r>
      <w:proofErr w:type="spellStart"/>
      <w:r>
        <w:t>Voo</w:t>
      </w:r>
      <w:proofErr w:type="spellEnd"/>
      <w:r>
        <w:t xml:space="preserve"> </w:t>
      </w:r>
      <w:proofErr w:type="spellStart"/>
      <w:r>
        <w:t>Voo</w:t>
      </w:r>
      <w:proofErr w:type="spellEnd"/>
      <w:r>
        <w:t xml:space="preserve">. Każdy gdzie indziej, niemal nikt się z nikim nie znał, wszyscy zdalnie, mailem, </w:t>
      </w:r>
      <w:proofErr w:type="spellStart"/>
      <w:r>
        <w:t>messengerem</w:t>
      </w:r>
      <w:proofErr w:type="spellEnd"/>
      <w:r>
        <w:t>, smsem, nagrani komórką. Posłuchajcie, co z tych komórkowych dźwięków i filmików udało się wyciągnąć :)</w:t>
      </w:r>
      <w:bookmarkStart w:id="0" w:name="_GoBack"/>
      <w:bookmarkEnd w:id="0"/>
    </w:p>
    <w:p w:rsidR="006E2D4D" w:rsidRDefault="006E2D4D" w:rsidP="006E2D4D">
      <w:r>
        <w:t>Autorem słów i muzyki jest oczywiście Wojciech Waglewski (znany m.in. z wywiadu dla Radia Koszalin). Utwór wydano po raz pierwszy w 1988 roku, a został napisany pod wpływem wydarzeń związanych z katastrofą elektrowni jądrowej w Czarnobylu. Wtedy też nie pozwalali wychodzić na dwór...</w:t>
      </w:r>
    </w:p>
    <w:p w:rsidR="006E2D4D" w:rsidRDefault="006E2D4D" w:rsidP="006E2D4D"/>
    <w:p w:rsidR="006E2D4D" w:rsidRPr="00177E38" w:rsidRDefault="00177E38" w:rsidP="006E2D4D">
      <w:pPr>
        <w:pStyle w:val="Akapitzlist"/>
        <w:numPr>
          <w:ilvl w:val="0"/>
          <w:numId w:val="1"/>
        </w:numPr>
        <w:rPr>
          <w:b/>
          <w:color w:val="538135" w:themeColor="accent6" w:themeShade="BF"/>
          <w:sz w:val="32"/>
          <w:szCs w:val="32"/>
        </w:rPr>
      </w:pPr>
      <w:r>
        <w:rPr>
          <w:b/>
          <w:color w:val="538135" w:themeColor="accent6" w:themeShade="BF"/>
          <w:sz w:val="32"/>
          <w:szCs w:val="32"/>
        </w:rPr>
        <w:t>„</w:t>
      </w:r>
      <w:r w:rsidR="006E2D4D" w:rsidRPr="00177E38">
        <w:rPr>
          <w:b/>
          <w:color w:val="538135" w:themeColor="accent6" w:themeShade="BF"/>
          <w:sz w:val="32"/>
          <w:szCs w:val="32"/>
        </w:rPr>
        <w:t>Jeszcze w zielone gramy</w:t>
      </w:r>
      <w:r>
        <w:rPr>
          <w:b/>
          <w:color w:val="538135" w:themeColor="accent6" w:themeShade="BF"/>
          <w:sz w:val="32"/>
          <w:szCs w:val="32"/>
        </w:rPr>
        <w:t>”</w:t>
      </w:r>
      <w:r w:rsidR="006E2D4D" w:rsidRPr="00177E38">
        <w:rPr>
          <w:b/>
          <w:color w:val="538135" w:themeColor="accent6" w:themeShade="BF"/>
          <w:sz w:val="32"/>
          <w:szCs w:val="32"/>
        </w:rPr>
        <w:t xml:space="preserve"> - Zespół i Przyjaciele Teatru Ateneum</w:t>
      </w:r>
    </w:p>
    <w:p w:rsidR="006E2D4D" w:rsidRDefault="00177E38" w:rsidP="006E2D4D">
      <w:pPr>
        <w:pStyle w:val="Akapitzlist"/>
      </w:pPr>
      <w:hyperlink r:id="rId6" w:history="1">
        <w:r w:rsidR="006E2D4D">
          <w:rPr>
            <w:rStyle w:val="Hipercze"/>
          </w:rPr>
          <w:t>https://www.youtube.com/watch?v=G2ztwrgKeMA&amp;t=7s</w:t>
        </w:r>
      </w:hyperlink>
    </w:p>
    <w:p w:rsidR="006E2D4D" w:rsidRDefault="006E2D4D" w:rsidP="006E2D4D">
      <w:pPr>
        <w:pStyle w:val="Akapitzlist"/>
      </w:pPr>
    </w:p>
    <w:p w:rsidR="006E2D4D" w:rsidRDefault="006E2D4D" w:rsidP="006E2D4D">
      <w:pPr>
        <w:pStyle w:val="Akapitzlist"/>
      </w:pPr>
      <w:r>
        <w:t>Zespół i przyjaciele Teatru Ateneum w podziękowaniu dla wszystkich zaangażowanych w walkę z wirusem.</w:t>
      </w:r>
    </w:p>
    <w:p w:rsidR="006E2D4D" w:rsidRDefault="006E2D4D" w:rsidP="006E2D4D">
      <w:pPr>
        <w:pStyle w:val="Akapitzlist"/>
      </w:pPr>
    </w:p>
    <w:p w:rsidR="006E2D4D" w:rsidRDefault="006E2D4D" w:rsidP="006E2D4D">
      <w:pPr>
        <w:pStyle w:val="Akapitzlist"/>
      </w:pPr>
      <w:r>
        <w:t>JESZCZE W ZIELONE GRAMY</w:t>
      </w:r>
    </w:p>
    <w:p w:rsidR="006E2D4D" w:rsidRDefault="006E2D4D" w:rsidP="006E2D4D">
      <w:pPr>
        <w:pStyle w:val="Akapitzlist"/>
      </w:pPr>
    </w:p>
    <w:p w:rsidR="006E2D4D" w:rsidRDefault="006E2D4D" w:rsidP="006E2D4D">
      <w:pPr>
        <w:pStyle w:val="Akapitzlist"/>
      </w:pPr>
      <w:r>
        <w:t>słowa: Wojciech Młynarski</w:t>
      </w:r>
    </w:p>
    <w:p w:rsidR="006E2D4D" w:rsidRDefault="006E2D4D" w:rsidP="006E2D4D">
      <w:pPr>
        <w:pStyle w:val="Akapitzlist"/>
      </w:pPr>
      <w:r>
        <w:t>muzyka: Jerzy „Duduś” Matuszkiewicz</w:t>
      </w:r>
    </w:p>
    <w:p w:rsidR="006E2D4D" w:rsidRDefault="006E2D4D" w:rsidP="006E2D4D">
      <w:pPr>
        <w:pStyle w:val="Akapitzlist"/>
      </w:pPr>
      <w:r>
        <w:t>wykonanie:</w:t>
      </w:r>
    </w:p>
    <w:p w:rsidR="006E2D4D" w:rsidRDefault="006E2D4D" w:rsidP="006E2D4D">
      <w:pPr>
        <w:pStyle w:val="Akapitzlist"/>
      </w:pPr>
      <w:r>
        <w:t xml:space="preserve">Artur Andrus, Artur </w:t>
      </w:r>
      <w:proofErr w:type="spellStart"/>
      <w:r>
        <w:t>Barciś</w:t>
      </w:r>
      <w:proofErr w:type="spellEnd"/>
      <w:r>
        <w:t xml:space="preserve">, Wojciech </w:t>
      </w:r>
      <w:proofErr w:type="spellStart"/>
      <w:r>
        <w:t>Brzeiński</w:t>
      </w:r>
      <w:proofErr w:type="spellEnd"/>
      <w:r>
        <w:t xml:space="preserve">, Grzegorz Damięcki, Paulina Gałązka, Emilia </w:t>
      </w:r>
      <w:proofErr w:type="spellStart"/>
      <w:r>
        <w:t>Komarnicka-Klynstra</w:t>
      </w:r>
      <w:proofErr w:type="spellEnd"/>
      <w:r>
        <w:t xml:space="preserve">, Julia Konarska, Tomasz Kozłowicz, Janusz Łagodziński, Mateusz Łapka, Katarzyna Łochowska, Piotr Machalica, Wojciech Michalak, Bartłomiej Nowosielski, Marian Opania, Olga Sarzyńska, Tomasz </w:t>
      </w:r>
      <w:proofErr w:type="spellStart"/>
      <w:r>
        <w:t>Schuchardt</w:t>
      </w:r>
      <w:proofErr w:type="spellEnd"/>
      <w:r>
        <w:t xml:space="preserve">, Ewa </w:t>
      </w:r>
      <w:proofErr w:type="spellStart"/>
      <w:r>
        <w:t>Telega</w:t>
      </w:r>
      <w:proofErr w:type="spellEnd"/>
      <w:r>
        <w:t xml:space="preserve">, Krzysztof Tyniec, Katarzyna </w:t>
      </w:r>
      <w:proofErr w:type="spellStart"/>
      <w:r>
        <w:t>Ucherska</w:t>
      </w:r>
      <w:proofErr w:type="spellEnd"/>
      <w:r>
        <w:t xml:space="preserve">, Magda Umer, Dariusz Wnuk, Wiktor Zborowski, Wojciech Borkowski, Paweł Stankiewicz, Maciej </w:t>
      </w:r>
      <w:proofErr w:type="spellStart"/>
      <w:r>
        <w:t>Szczyciński</w:t>
      </w:r>
      <w:proofErr w:type="spellEnd"/>
      <w:r>
        <w:t>, Piotr Maślanka</w:t>
      </w:r>
    </w:p>
    <w:p w:rsidR="006E2D4D" w:rsidRDefault="006E2D4D" w:rsidP="006E2D4D">
      <w:pPr>
        <w:pStyle w:val="Akapitzlist"/>
      </w:pPr>
    </w:p>
    <w:p w:rsidR="006E2D4D" w:rsidRPr="00177E38" w:rsidRDefault="006E2D4D" w:rsidP="006E2D4D">
      <w:pPr>
        <w:pStyle w:val="Akapitzlist"/>
        <w:numPr>
          <w:ilvl w:val="0"/>
          <w:numId w:val="1"/>
        </w:numPr>
        <w:rPr>
          <w:b/>
          <w:color w:val="538135" w:themeColor="accent6" w:themeShade="BF"/>
          <w:sz w:val="32"/>
          <w:szCs w:val="32"/>
        </w:rPr>
      </w:pPr>
      <w:r w:rsidRPr="00177E38">
        <w:rPr>
          <w:b/>
          <w:color w:val="538135" w:themeColor="accent6" w:themeShade="BF"/>
          <w:sz w:val="32"/>
          <w:szCs w:val="32"/>
        </w:rPr>
        <w:t>Orkiestra online </w:t>
      </w:r>
      <w:hyperlink r:id="rId7" w:history="1">
        <w:r w:rsidRPr="00177E38">
          <w:rPr>
            <w:rStyle w:val="Hipercze"/>
            <w:b/>
            <w:color w:val="538135" w:themeColor="accent6" w:themeShade="BF"/>
            <w:sz w:val="32"/>
            <w:szCs w:val="32"/>
          </w:rPr>
          <w:t>#</w:t>
        </w:r>
        <w:proofErr w:type="spellStart"/>
        <w:r w:rsidRPr="00177E38">
          <w:rPr>
            <w:rStyle w:val="Hipercze"/>
            <w:b/>
            <w:color w:val="538135" w:themeColor="accent6" w:themeShade="BF"/>
            <w:sz w:val="32"/>
            <w:szCs w:val="32"/>
          </w:rPr>
          <w:t>wdomuzagrane</w:t>
        </w:r>
        <w:proofErr w:type="spellEnd"/>
      </w:hyperlink>
      <w:r w:rsidRPr="00177E38">
        <w:rPr>
          <w:b/>
          <w:color w:val="538135" w:themeColor="accent6" w:themeShade="BF"/>
          <w:sz w:val="32"/>
          <w:szCs w:val="32"/>
        </w:rPr>
        <w:t> - "Co mi Panie dasz" (</w:t>
      </w:r>
      <w:proofErr w:type="spellStart"/>
      <w:r w:rsidRPr="00177E38">
        <w:rPr>
          <w:b/>
          <w:color w:val="538135" w:themeColor="accent6" w:themeShade="BF"/>
          <w:sz w:val="32"/>
          <w:szCs w:val="32"/>
        </w:rPr>
        <w:t>arr</w:t>
      </w:r>
      <w:proofErr w:type="spellEnd"/>
      <w:r w:rsidRPr="00177E38">
        <w:rPr>
          <w:b/>
          <w:color w:val="538135" w:themeColor="accent6" w:themeShade="BF"/>
          <w:sz w:val="32"/>
          <w:szCs w:val="32"/>
        </w:rPr>
        <w:t>. Adam Sztaba)</w:t>
      </w:r>
    </w:p>
    <w:p w:rsidR="006E2D4D" w:rsidRPr="006E2D4D" w:rsidRDefault="006E2D4D" w:rsidP="006E2D4D">
      <w:pPr>
        <w:pStyle w:val="Akapitzlist"/>
      </w:pPr>
    </w:p>
    <w:p w:rsidR="006E2D4D" w:rsidRDefault="00177E38" w:rsidP="006E2D4D">
      <w:pPr>
        <w:pStyle w:val="Akapitzlist"/>
      </w:pPr>
      <w:hyperlink r:id="rId8" w:history="1">
        <w:r w:rsidR="006E2D4D" w:rsidRPr="006E2D4D">
          <w:rPr>
            <w:rStyle w:val="Hipercze"/>
          </w:rPr>
          <w:t>https://www.youtube.com/watch?v=7NSXXttiwHw</w:t>
        </w:r>
      </w:hyperlink>
    </w:p>
    <w:p w:rsidR="006E2D4D" w:rsidRDefault="006E2D4D" w:rsidP="006E2D4D">
      <w:pPr>
        <w:pStyle w:val="Akapitzlist"/>
      </w:pPr>
    </w:p>
    <w:p w:rsidR="006E2D4D" w:rsidRDefault="006E2D4D" w:rsidP="006E2D4D">
      <w:pPr>
        <w:pStyle w:val="Akapitzlist"/>
      </w:pPr>
      <w:r>
        <w:t>Ten utwór ma już niemal 40 lat, ale wciąż zachwyca! Nowy projekt Adama Sztaby miał swoją premierę kilkanaście godzin temu, ale został już wyświetlony na YouTube blisko 500 tys. razy! W nowej aranżacji utworu usłyszymy profesjonalną orkiestrę, a także najsłynniejszych polskich artystów.</w:t>
      </w:r>
    </w:p>
    <w:p w:rsidR="006E2D4D" w:rsidRDefault="006E2D4D" w:rsidP="006E2D4D">
      <w:pPr>
        <w:pStyle w:val="Akapitzlist"/>
      </w:pPr>
    </w:p>
    <w:p w:rsidR="006E2D4D" w:rsidRDefault="006E2D4D" w:rsidP="006E2D4D">
      <w:pPr>
        <w:pStyle w:val="Akapitzlist"/>
      </w:pPr>
      <w:r>
        <w:lastRenderedPageBreak/>
        <w:t>Wśród nich znaleźli się:</w:t>
      </w:r>
    </w:p>
    <w:p w:rsidR="006E2D4D" w:rsidRDefault="006E2D4D" w:rsidP="006E2D4D">
      <w:pPr>
        <w:pStyle w:val="Akapitzlist"/>
      </w:pPr>
    </w:p>
    <w:p w:rsidR="006E2D4D" w:rsidRDefault="006E2D4D" w:rsidP="006E2D4D">
      <w:pPr>
        <w:pStyle w:val="Akapitzlist"/>
      </w:pPr>
      <w:r>
        <w:t>Natalia Kukulska,</w:t>
      </w:r>
    </w:p>
    <w:p w:rsidR="006E2D4D" w:rsidRDefault="006E2D4D" w:rsidP="006E2D4D">
      <w:pPr>
        <w:pStyle w:val="Akapitzlist"/>
      </w:pPr>
      <w:r>
        <w:t>Ewa Farna,</w:t>
      </w:r>
    </w:p>
    <w:p w:rsidR="006E2D4D" w:rsidRDefault="006E2D4D" w:rsidP="006E2D4D">
      <w:pPr>
        <w:pStyle w:val="Akapitzlist"/>
      </w:pPr>
      <w:r>
        <w:t>Ania Karwan,</w:t>
      </w:r>
    </w:p>
    <w:p w:rsidR="006E2D4D" w:rsidRDefault="006E2D4D" w:rsidP="006E2D4D">
      <w:pPr>
        <w:pStyle w:val="Akapitzlist"/>
      </w:pPr>
      <w:r>
        <w:t xml:space="preserve">Natalia </w:t>
      </w:r>
      <w:proofErr w:type="spellStart"/>
      <w:r>
        <w:t>Nykiel</w:t>
      </w:r>
      <w:proofErr w:type="spellEnd"/>
      <w:r>
        <w:t>,</w:t>
      </w:r>
    </w:p>
    <w:p w:rsidR="006E2D4D" w:rsidRDefault="006E2D4D" w:rsidP="006E2D4D">
      <w:pPr>
        <w:pStyle w:val="Akapitzlist"/>
      </w:pPr>
      <w:r>
        <w:t>Kasia Wilk,</w:t>
      </w:r>
    </w:p>
    <w:p w:rsidR="006E2D4D" w:rsidRDefault="006E2D4D" w:rsidP="006E2D4D">
      <w:pPr>
        <w:pStyle w:val="Akapitzlist"/>
      </w:pPr>
      <w:r>
        <w:t>Kasia Moś,</w:t>
      </w:r>
    </w:p>
    <w:p w:rsidR="006E2D4D" w:rsidRDefault="006E2D4D" w:rsidP="006E2D4D">
      <w:pPr>
        <w:pStyle w:val="Akapitzlist"/>
      </w:pPr>
      <w:r>
        <w:t xml:space="preserve">Olga </w:t>
      </w:r>
      <w:proofErr w:type="spellStart"/>
      <w:r>
        <w:t>Szomańska</w:t>
      </w:r>
      <w:proofErr w:type="spellEnd"/>
      <w:r>
        <w:t>,</w:t>
      </w:r>
    </w:p>
    <w:p w:rsidR="006E2D4D" w:rsidRDefault="006E2D4D" w:rsidP="006E2D4D">
      <w:pPr>
        <w:pStyle w:val="Akapitzlist"/>
      </w:pPr>
      <w:r>
        <w:t>Dorota Miśkiewicz,</w:t>
      </w:r>
    </w:p>
    <w:p w:rsidR="006E2D4D" w:rsidRDefault="006E2D4D" w:rsidP="006E2D4D">
      <w:pPr>
        <w:pStyle w:val="Akapitzlist"/>
      </w:pPr>
      <w:proofErr w:type="spellStart"/>
      <w:r>
        <w:t>Cleo</w:t>
      </w:r>
      <w:proofErr w:type="spellEnd"/>
      <w:r>
        <w:t>,</w:t>
      </w:r>
    </w:p>
    <w:p w:rsidR="006E2D4D" w:rsidRDefault="006E2D4D" w:rsidP="006E2D4D">
      <w:pPr>
        <w:pStyle w:val="Akapitzlist"/>
      </w:pPr>
      <w:r>
        <w:t>Patrycja Markowska,</w:t>
      </w:r>
    </w:p>
    <w:p w:rsidR="006E2D4D" w:rsidRDefault="006E2D4D" w:rsidP="006E2D4D">
      <w:pPr>
        <w:pStyle w:val="Akapitzlist"/>
      </w:pPr>
      <w:r>
        <w:t>Kuba Badach,</w:t>
      </w:r>
    </w:p>
    <w:p w:rsidR="006E2D4D" w:rsidRDefault="006E2D4D" w:rsidP="006E2D4D">
      <w:pPr>
        <w:pStyle w:val="Akapitzlist"/>
      </w:pPr>
      <w:r>
        <w:t>Igor Herbut,</w:t>
      </w:r>
    </w:p>
    <w:p w:rsidR="006E2D4D" w:rsidRDefault="006E2D4D" w:rsidP="006E2D4D">
      <w:pPr>
        <w:pStyle w:val="Akapitzlist"/>
      </w:pPr>
      <w:r>
        <w:t>Piotr Cugowski,</w:t>
      </w:r>
    </w:p>
    <w:p w:rsidR="006E2D4D" w:rsidRDefault="006E2D4D" w:rsidP="006E2D4D">
      <w:pPr>
        <w:pStyle w:val="Akapitzlist"/>
      </w:pPr>
      <w:r>
        <w:t>Andrzej Piaseczny,</w:t>
      </w:r>
    </w:p>
    <w:p w:rsidR="006E2D4D" w:rsidRDefault="006E2D4D" w:rsidP="006E2D4D">
      <w:pPr>
        <w:pStyle w:val="Akapitzlist"/>
      </w:pPr>
      <w:r>
        <w:t>Sebastian Karpiel,</w:t>
      </w:r>
    </w:p>
    <w:p w:rsidR="006E2D4D" w:rsidRDefault="006E2D4D" w:rsidP="006E2D4D">
      <w:pPr>
        <w:pStyle w:val="Akapitzlist"/>
      </w:pPr>
      <w:r>
        <w:t xml:space="preserve">Damian </w:t>
      </w:r>
      <w:proofErr w:type="spellStart"/>
      <w:r>
        <w:t>Ukeje</w:t>
      </w:r>
      <w:proofErr w:type="spellEnd"/>
      <w:r>
        <w:t>.</w:t>
      </w:r>
    </w:p>
    <w:p w:rsidR="00177E38" w:rsidRDefault="00177E38" w:rsidP="006E2D4D">
      <w:pPr>
        <w:pStyle w:val="Akapitzlist"/>
      </w:pPr>
    </w:p>
    <w:p w:rsidR="00177E38" w:rsidRDefault="00177E38" w:rsidP="006E2D4D">
      <w:pPr>
        <w:pStyle w:val="Akapitzlist"/>
      </w:pPr>
    </w:p>
    <w:p w:rsidR="00177E38" w:rsidRDefault="00177E38" w:rsidP="00177E38">
      <w:pPr>
        <w:pStyle w:val="Akapitzlist"/>
        <w:jc w:val="right"/>
        <w:rPr>
          <w:b/>
          <w:i/>
          <w:sz w:val="28"/>
          <w:szCs w:val="28"/>
        </w:rPr>
      </w:pPr>
      <w:r w:rsidRPr="00177E38">
        <w:rPr>
          <w:b/>
          <w:i/>
          <w:sz w:val="28"/>
          <w:szCs w:val="28"/>
        </w:rPr>
        <w:t xml:space="preserve">Śpiewajcie ile macie siły w płucach! </w:t>
      </w:r>
      <w:r w:rsidRPr="00177E38">
        <w:rPr>
          <w:b/>
          <w:i/>
          <w:sz w:val="28"/>
          <w:szCs w:val="28"/>
        </w:rPr>
        <w:sym w:font="Wingdings" w:char="F04A"/>
      </w:r>
    </w:p>
    <w:p w:rsidR="00177E38" w:rsidRPr="00177E38" w:rsidRDefault="00177E38" w:rsidP="00177E38">
      <w:pPr>
        <w:pStyle w:val="Akapitzlist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Magdalena Dworak</w:t>
      </w:r>
    </w:p>
    <w:sectPr w:rsidR="00177E38" w:rsidRPr="00177E38" w:rsidSect="00177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71253"/>
    <w:multiLevelType w:val="hybridMultilevel"/>
    <w:tmpl w:val="835A9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4D"/>
    <w:rsid w:val="00177E38"/>
    <w:rsid w:val="001804C9"/>
    <w:rsid w:val="00190C65"/>
    <w:rsid w:val="006E2D4D"/>
    <w:rsid w:val="00C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0049B-B255-44B9-AE8F-8E4C1238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NSXXttiwH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%23wdomuzagra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2ztwrgKeMA&amp;t=7s" TargetMode="External"/><Relationship Id="rId5" Type="http://schemas.openxmlformats.org/officeDocument/2006/relationships/hyperlink" Target="https://www.youtube.com/watch?v=ruWrmftwO5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2020-05-17T21:20:00Z</dcterms:created>
  <dcterms:modified xsi:type="dcterms:W3CDTF">2020-05-21T17:54:00Z</dcterms:modified>
</cp:coreProperties>
</file>