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40" w:rsidRDefault="00FF5740" w:rsidP="00FF574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Lekcja z dnia 20.04-24.04.2020r.</w:t>
      </w:r>
    </w:p>
    <w:p w:rsidR="00B807EA" w:rsidRPr="00944D39" w:rsidRDefault="001108D8">
      <w:pPr>
        <w:rPr>
          <w:rFonts w:ascii="Times New Roman" w:hAnsi="Times New Roman" w:cs="Times New Roman"/>
          <w:b/>
        </w:rPr>
      </w:pPr>
      <w:r w:rsidRPr="00944D39">
        <w:rPr>
          <w:rFonts w:ascii="Times New Roman" w:hAnsi="Times New Roman" w:cs="Times New Roman"/>
          <w:b/>
        </w:rPr>
        <w:t xml:space="preserve"> Temat: </w:t>
      </w:r>
      <w:r w:rsidR="0063292D" w:rsidRPr="00944D39">
        <w:rPr>
          <w:rFonts w:ascii="Times New Roman" w:hAnsi="Times New Roman" w:cs="Times New Roman"/>
          <w:b/>
        </w:rPr>
        <w:t>Polskie tańce narodowe.</w:t>
      </w:r>
    </w:p>
    <w:p w:rsidR="0063292D" w:rsidRPr="00944D39" w:rsidRDefault="0063292D">
      <w:pPr>
        <w:rPr>
          <w:rFonts w:ascii="Times New Roman" w:hAnsi="Times New Roman" w:cs="Times New Roman"/>
          <w:color w:val="1B1B1B"/>
          <w:shd w:val="clear" w:color="auto" w:fill="FFFFFF"/>
        </w:rPr>
      </w:pPr>
      <w:r w:rsidRPr="00944D39">
        <w:rPr>
          <w:rFonts w:ascii="Times New Roman" w:hAnsi="Times New Roman" w:cs="Times New Roman"/>
          <w:color w:val="1B1B1B"/>
          <w:shd w:val="clear" w:color="auto" w:fill="FFFFFF"/>
        </w:rPr>
        <w:t>Wszystkie polskie tańce narodowe mają swoje źródło w polskich tańcach ludowych. Szczególną rolę tańce narodowe odegrały w epoce </w:t>
      </w:r>
      <w:hyperlink r:id="rId5" w:anchor="D14N8OlZb_pl_main_concept_1" w:history="1">
        <w:r w:rsidRPr="00944D39">
          <w:rPr>
            <w:rStyle w:val="Hipercze"/>
            <w:rFonts w:ascii="Times New Roman" w:hAnsi="Times New Roman" w:cs="Times New Roman"/>
            <w:color w:val="1F77B2"/>
            <w:u w:val="none"/>
          </w:rPr>
          <w:t>romantyzmu</w:t>
        </w:r>
      </w:hyperlink>
      <w:r w:rsidRPr="00944D39">
        <w:rPr>
          <w:rFonts w:ascii="Times New Roman" w:hAnsi="Times New Roman" w:cs="Times New Roman"/>
          <w:color w:val="1B1B1B"/>
          <w:shd w:val="clear" w:color="auto" w:fill="FFFFFF"/>
        </w:rPr>
        <w:t xml:space="preserve">, czyli w okresie, kiedy Polska znajdowała się pod zaborami. Wówczas to tańce narodowe odegrały wielką rolę w budowaniu tożsamości narodowej. Polscy kompozytorzy tego okresu podkreślali jednocześnie polskość swojej twórczości.  Był to jeden z czynników wspierających polską kulturę w okresie, kiedy naród polski nie miał swojego państwa. </w:t>
      </w:r>
    </w:p>
    <w:p w:rsidR="0063292D" w:rsidRPr="0063292D" w:rsidRDefault="0063292D" w:rsidP="00632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63292D">
        <w:rPr>
          <w:rFonts w:ascii="Times New Roman" w:eastAsia="Times New Roman" w:hAnsi="Times New Roman" w:cs="Times New Roman"/>
          <w:color w:val="1B1B1B"/>
          <w:lang w:eastAsia="pl-PL"/>
        </w:rPr>
        <w:t>Wyróżnia się pięć polskich tańców narodowych:</w:t>
      </w:r>
    </w:p>
    <w:p w:rsidR="0063292D" w:rsidRPr="0063292D" w:rsidRDefault="0063292D" w:rsidP="006329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63292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Polonez</w:t>
      </w:r>
    </w:p>
    <w:p w:rsidR="0063292D" w:rsidRPr="0063292D" w:rsidRDefault="0063292D" w:rsidP="006329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63292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Mazur</w:t>
      </w:r>
    </w:p>
    <w:p w:rsidR="0063292D" w:rsidRPr="0063292D" w:rsidRDefault="0063292D" w:rsidP="0063292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63292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Kujawiak</w:t>
      </w:r>
    </w:p>
    <w:p w:rsidR="0063292D" w:rsidRPr="0063292D" w:rsidRDefault="0063292D" w:rsidP="006329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63292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Oberek</w:t>
      </w:r>
    </w:p>
    <w:p w:rsidR="0063292D" w:rsidRPr="0063292D" w:rsidRDefault="0063292D" w:rsidP="0063292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63292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Krakowiak</w:t>
      </w:r>
      <w:bookmarkStart w:id="0" w:name="_GoBack"/>
      <w:bookmarkEnd w:id="0"/>
    </w:p>
    <w:p w:rsidR="0063292D" w:rsidRPr="0063292D" w:rsidRDefault="0063292D" w:rsidP="00632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63292D">
        <w:rPr>
          <w:rFonts w:ascii="Times New Roman" w:eastAsia="Times New Roman" w:hAnsi="Times New Roman" w:cs="Times New Roman"/>
          <w:color w:val="1B1B1B"/>
          <w:lang w:eastAsia="pl-PL"/>
        </w:rPr>
        <w:t>Zobacz, jak tańce przedstawiła </w:t>
      </w:r>
      <w:r w:rsidRPr="0063292D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Zofia Stryjeńska</w:t>
      </w:r>
      <w:r w:rsidRPr="0063292D">
        <w:rPr>
          <w:rFonts w:ascii="Times New Roman" w:eastAsia="Times New Roman" w:hAnsi="Times New Roman" w:cs="Times New Roman"/>
          <w:color w:val="1B1B1B"/>
          <w:lang w:eastAsia="pl-PL"/>
        </w:rPr>
        <w:t>, jedna z najbardziej znanych polskich artystek</w:t>
      </w:r>
      <w:r w:rsidRPr="0063292D">
        <w:rPr>
          <w:rFonts w:ascii="Times New Roman" w:eastAsia="Times New Roman" w:hAnsi="Times New Roman" w:cs="Times New Roman"/>
          <w:color w:val="1B1B1B"/>
          <w:lang w:eastAsia="pl-PL"/>
        </w:rPr>
        <w:noBreakHyphen/>
        <w:t>plastyków dwudziestolecia międzywojennego ubiegłego wieku.</w:t>
      </w:r>
    </w:p>
    <w:p w:rsidR="0063292D" w:rsidRPr="0063292D" w:rsidRDefault="0063292D" w:rsidP="0063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63292D">
        <w:rPr>
          <w:rFonts w:ascii="Times New Roman" w:eastAsia="Times New Roman" w:hAnsi="Times New Roman" w:cs="Times New Roman"/>
          <w:noProof/>
          <w:color w:val="1B1B1B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13970</wp:posOffset>
            </wp:positionV>
            <wp:extent cx="1637665" cy="2386330"/>
            <wp:effectExtent l="0" t="0" r="635" b="0"/>
            <wp:wrapTight wrapText="bothSides">
              <wp:wrapPolygon edited="0">
                <wp:start x="0" y="0"/>
                <wp:lineTo x="0" y="21382"/>
                <wp:lineTo x="21357" y="21382"/>
                <wp:lineTo x="21357" y="0"/>
                <wp:lineTo x="0" y="0"/>
              </wp:wrapPolygon>
            </wp:wrapTight>
            <wp:docPr id="10" name="Obraz 10" descr="Ilustracja interaktywna przedstawia parę tańczącą mazura.  Postacie dynamicznie podskakują do gó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ustracja interaktywna przedstawia parę tańczącą mazura.  Postacie dynamicznie podskakują do góry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292D">
        <w:rPr>
          <w:rFonts w:ascii="Times New Roman" w:eastAsia="Times New Roman" w:hAnsi="Times New Roman" w:cs="Times New Roman"/>
          <w:noProof/>
          <w:color w:val="1B1B1B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4445</wp:posOffset>
            </wp:positionV>
            <wp:extent cx="1879200" cy="2206800"/>
            <wp:effectExtent l="0" t="0" r="6985" b="3175"/>
            <wp:wrapTight wrapText="bothSides">
              <wp:wrapPolygon edited="0">
                <wp:start x="0" y="0"/>
                <wp:lineTo x="0" y="21445"/>
                <wp:lineTo x="21461" y="21445"/>
                <wp:lineTo x="21461" y="0"/>
                <wp:lineTo x="0" y="0"/>
              </wp:wrapPolygon>
            </wp:wrapTight>
            <wp:docPr id="9" name="Obraz 9" descr="Ilustracja interaktywna przedstawia parę tańczącą poloneza. Postacie ubrane są w kolorowe typowe stroje dla tego gatunku tań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ja interaktywna przedstawia parę tańczącą poloneza. Postacie ubrane są w kolorowe typowe stroje dla tego gatunku tańc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22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63292D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                                                                                         </w:t>
      </w:r>
      <w:r w:rsidRPr="0063292D">
        <w:rPr>
          <w:rFonts w:ascii="Times New Roman" w:eastAsia="Times New Roman" w:hAnsi="Times New Roman" w:cs="Times New Roman"/>
          <w:color w:val="1B1B1B"/>
          <w:lang w:eastAsia="pl-PL"/>
        </w:rPr>
        <w:t>Zofia Stryjeńska, „Polonez</w:t>
      </w:r>
    </w:p>
    <w:p w:rsidR="0063292D" w:rsidRPr="00944D39" w:rsidRDefault="00DD7813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63292D">
        <w:rPr>
          <w:rFonts w:ascii="Times New Roman" w:eastAsia="Times New Roman" w:hAnsi="Times New Roman" w:cs="Times New Roman"/>
          <w:noProof/>
          <w:color w:val="1B1B1B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114935</wp:posOffset>
            </wp:positionV>
            <wp:extent cx="1789200" cy="2458800"/>
            <wp:effectExtent l="0" t="0" r="1905" b="0"/>
            <wp:wrapTight wrapText="bothSides">
              <wp:wrapPolygon edited="0">
                <wp:start x="0" y="0"/>
                <wp:lineTo x="0" y="21421"/>
                <wp:lineTo x="21393" y="21421"/>
                <wp:lineTo x="21393" y="0"/>
                <wp:lineTo x="0" y="0"/>
              </wp:wrapPolygon>
            </wp:wrapTight>
            <wp:docPr id="13" name="Obraz 13" descr=" Ilustracja przedstawia parę w stroju krakowiaka. Damska postać ma na spódnice do kostek i zapaski. Głowę kobiety zdobi wianek z kwiatów i pawich piór. Mężczyzna odziany w jest kaftan, sukmanę oraz czerwoną rogatywkę, z barankowym otokiem oraz pękiem pawich piór (tzw.krakuska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Ilustracja przedstawia parę w stroju krakowiaka. Damska postać ma na spódnice do kostek i zapaski. Głowę kobiety zdobi wianek z kwiatów i pawich piór. Mężczyzna odziany w jest kaftan, sukmanę oraz czerwoną rogatywkę, z barankowym otokiem oraz pękiem pawich piór (tzw.krakuska).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24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92D" w:rsidRPr="0063292D">
        <w:rPr>
          <w:rFonts w:ascii="Times New Roman" w:eastAsia="Times New Roman" w:hAnsi="Times New Roman" w:cs="Times New Roman"/>
          <w:color w:val="1B1B1B"/>
          <w:lang w:eastAsia="pl-PL"/>
        </w:rPr>
        <w:t xml:space="preserve">Zofia Stryjeńska, „Mazur” </w:t>
      </w:r>
    </w:p>
    <w:p w:rsidR="0063292D" w:rsidRPr="00944D39" w:rsidRDefault="00DD7813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63292D">
        <w:rPr>
          <w:rFonts w:ascii="Times New Roman" w:eastAsia="Times New Roman" w:hAnsi="Times New Roman" w:cs="Times New Roman"/>
          <w:noProof/>
          <w:color w:val="1B1B1B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76835</wp:posOffset>
            </wp:positionV>
            <wp:extent cx="1900555" cy="2242185"/>
            <wp:effectExtent l="0" t="0" r="4445" b="5715"/>
            <wp:wrapTight wrapText="bothSides">
              <wp:wrapPolygon edited="0">
                <wp:start x="0" y="0"/>
                <wp:lineTo x="0" y="21472"/>
                <wp:lineTo x="21434" y="21472"/>
                <wp:lineTo x="21434" y="0"/>
                <wp:lineTo x="0" y="0"/>
              </wp:wrapPolygon>
            </wp:wrapTight>
            <wp:docPr id="11" name="Obraz 11" descr="Ilustracja przedstawia parę w stroju do kujawiaka. Damska postać ma na sobie niebieską sukienkę. Mężczyzna odziany jest w koszulę na krój podłużnego poncho. Górna część stroju przepasana jest szerokim bawełnianym pase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ustracja przedstawia parę w stroju do kujawiaka. Damska postać ma na sobie niebieską sukienkę. Mężczyzna odziany jest w koszulę na krój podłużnego poncho. Górna część stroju przepasana jest szerokim bawełnianym pasem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292D">
        <w:rPr>
          <w:rFonts w:ascii="Times New Roman" w:eastAsia="Times New Roman" w:hAnsi="Times New Roman" w:cs="Times New Roman"/>
          <w:noProof/>
          <w:color w:val="1B1B1B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6350</wp:posOffset>
            </wp:positionV>
            <wp:extent cx="1706245" cy="2267585"/>
            <wp:effectExtent l="0" t="0" r="8255" b="0"/>
            <wp:wrapTight wrapText="bothSides">
              <wp:wrapPolygon edited="0">
                <wp:start x="0" y="0"/>
                <wp:lineTo x="0" y="21412"/>
                <wp:lineTo x="21463" y="21412"/>
                <wp:lineTo x="21463" y="0"/>
                <wp:lineTo x="0" y="0"/>
              </wp:wrapPolygon>
            </wp:wrapTight>
            <wp:docPr id="12" name="Obraz 12" descr="Ilustracja przedstawia parę w stroju do oberka. Postacie obracają się wkoło. Kobieta ubrana jest w trzewiki, zapaskę z pasiastego samodziału, gorset zszyty z szeroką spódnicą, oraz chustę. Mężczyzna ma na sobie skórzane buty z cholewą oraz czarną sukmanę z wyłożonym kołnierz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lustracja przedstawia parę w stroju do oberka. Postacie obracają się wkoło. Kobieta ubrana jest w trzewiki, zapaskę z pasiastego samodziału, gorset zszyty z szeroką spódnicą, oraz chustę. Mężczyzna ma na sobie skórzane buty z cholewą oraz czarną sukmanę z wyłożonym kołnierze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DD7813" w:rsidRPr="00944D39" w:rsidRDefault="00DD7813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DD7813" w:rsidRPr="00944D39" w:rsidRDefault="00DD7813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785367" w:rsidRDefault="00785367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3292D" w:rsidRPr="0063292D" w:rsidRDefault="00DD7813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Zofia Stryjeńska, „Kujawiak</w:t>
      </w:r>
      <w:r w:rsidR="0063292D"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 </w:t>
      </w: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="00785367">
        <w:rPr>
          <w:rFonts w:ascii="Times New Roman" w:eastAsia="Times New Roman" w:hAnsi="Times New Roman" w:cs="Times New Roman"/>
          <w:color w:val="1B1B1B"/>
          <w:lang w:eastAsia="pl-PL"/>
        </w:rPr>
        <w:t xml:space="preserve">                 </w:t>
      </w: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="0063292D"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="0063292D" w:rsidRPr="0063292D">
        <w:rPr>
          <w:rFonts w:ascii="Times New Roman" w:eastAsia="Times New Roman" w:hAnsi="Times New Roman" w:cs="Times New Roman"/>
          <w:color w:val="1B1B1B"/>
          <w:lang w:eastAsia="pl-PL"/>
        </w:rPr>
        <w:t xml:space="preserve"> Zofia Stryjeńska, „Oberek” </w:t>
      </w: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                </w:t>
      </w:r>
      <w:r w:rsidR="0063292D" w:rsidRPr="0063292D">
        <w:rPr>
          <w:rFonts w:ascii="Times New Roman" w:eastAsia="Times New Roman" w:hAnsi="Times New Roman" w:cs="Times New Roman"/>
          <w:color w:val="1B1B1B"/>
          <w:lang w:eastAsia="pl-PL"/>
        </w:rPr>
        <w:t>Zofia Stryjeńska, „Krakowiak</w:t>
      </w:r>
    </w:p>
    <w:p w:rsidR="0063292D" w:rsidRPr="00944D39" w:rsidRDefault="0063292D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DD7813" w:rsidRPr="00944D39" w:rsidRDefault="001108D8" w:rsidP="0063292D">
      <w:pPr>
        <w:spacing w:after="0" w:line="240" w:lineRule="auto"/>
        <w:rPr>
          <w:rFonts w:ascii="Times New Roman" w:eastAsia="Times New Roman" w:hAnsi="Times New Roman" w:cs="Times New Roman"/>
          <w:b/>
          <w:color w:val="1B1B1B"/>
          <w:u w:val="single"/>
          <w:lang w:eastAsia="pl-PL"/>
        </w:rPr>
      </w:pPr>
      <w:r w:rsidRPr="00944D39">
        <w:rPr>
          <w:rFonts w:ascii="Times New Roman" w:eastAsia="Times New Roman" w:hAnsi="Times New Roman" w:cs="Times New Roman"/>
          <w:b/>
          <w:color w:val="1B1B1B"/>
          <w:u w:val="single"/>
          <w:lang w:eastAsia="pl-PL"/>
        </w:rPr>
        <w:t>Charakterystyka Tańców polskich</w:t>
      </w:r>
    </w:p>
    <w:p w:rsidR="00DD7813" w:rsidRPr="00944D39" w:rsidRDefault="00DD7813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 </w:t>
      </w:r>
    </w:p>
    <w:p w:rsidR="00DD7813" w:rsidRPr="00944D39" w:rsidRDefault="001C3B27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b/>
          <w:color w:val="1B1B1B"/>
          <w:lang w:eastAsia="pl-PL"/>
        </w:rPr>
        <w:t>Oberek</w:t>
      </w: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– polski taniec narodowy z Mazowsza, w metrum trójdzielnym 3/8, czasami 3/4, o żywym tempie. Znany był pod różnymi nazwami, </w:t>
      </w:r>
      <w:proofErr w:type="spellStart"/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np.”drobny</w:t>
      </w:r>
      <w:proofErr w:type="spellEnd"/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”, „obertas”, „okrągły”. Tańczony w parach, oparty na krokach i figurach tanecznych, takich jak: bieg oberkowy, obroty „od się do się”, przytupywania itp.</w:t>
      </w:r>
    </w:p>
    <w:p w:rsidR="001C3B27" w:rsidRPr="00944D39" w:rsidRDefault="001C3B27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1C3B27" w:rsidRPr="00944D39" w:rsidRDefault="001C3B27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b/>
          <w:color w:val="1B1B1B"/>
          <w:lang w:eastAsia="pl-PL"/>
        </w:rPr>
        <w:t>Mazur</w:t>
      </w: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– polski </w:t>
      </w:r>
      <w:r w:rsidR="006F07AE" w:rsidRPr="00944D39">
        <w:rPr>
          <w:rFonts w:ascii="Times New Roman" w:eastAsia="Times New Roman" w:hAnsi="Times New Roman" w:cs="Times New Roman"/>
          <w:color w:val="1B1B1B"/>
          <w:lang w:eastAsia="pl-PL"/>
        </w:rPr>
        <w:t>taniec narodowy z Mazow</w:t>
      </w: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sza, w metrum trójdzielnym </w:t>
      </w:r>
      <w:r w:rsidR="006F07AE" w:rsidRPr="00944D39">
        <w:rPr>
          <w:rFonts w:ascii="Times New Roman" w:eastAsia="Times New Roman" w:hAnsi="Times New Roman" w:cs="Times New Roman"/>
          <w:color w:val="1B1B1B"/>
          <w:lang w:eastAsia="pl-PL"/>
        </w:rPr>
        <w:t>3/4</w:t>
      </w: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lub 3/8, nazywany tez „</w:t>
      </w:r>
      <w:proofErr w:type="spellStart"/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wyrywasem</w:t>
      </w:r>
      <w:proofErr w:type="spellEnd"/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”, „</w:t>
      </w:r>
      <w:proofErr w:type="spellStart"/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gonionm</w:t>
      </w:r>
      <w:proofErr w:type="spellEnd"/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”, „szumnym”. </w:t>
      </w:r>
      <w:r w:rsidR="006F07AE" w:rsidRPr="00944D39">
        <w:rPr>
          <w:rFonts w:ascii="Times New Roman" w:eastAsia="Times New Roman" w:hAnsi="Times New Roman" w:cs="Times New Roman"/>
          <w:color w:val="1B1B1B"/>
          <w:lang w:eastAsia="pl-PL"/>
        </w:rPr>
        <w:t>Mazur odznacza się żywym tempem i zmiennymi akcentami muzycznymi. Ruc</w:t>
      </w:r>
      <w:r w:rsidR="00F433C3" w:rsidRPr="00944D39">
        <w:rPr>
          <w:rFonts w:ascii="Times New Roman" w:eastAsia="Times New Roman" w:hAnsi="Times New Roman" w:cs="Times New Roman"/>
          <w:color w:val="1B1B1B"/>
          <w:lang w:eastAsia="pl-PL"/>
        </w:rPr>
        <w:t>h</w:t>
      </w:r>
      <w:r w:rsidR="006F07AE"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taneczny mazura jest lekki, posuwisty i płynny. </w:t>
      </w:r>
      <w:r w:rsidR="00F433C3" w:rsidRPr="00944D39">
        <w:rPr>
          <w:rFonts w:ascii="Times New Roman" w:eastAsia="Times New Roman" w:hAnsi="Times New Roman" w:cs="Times New Roman"/>
          <w:color w:val="1B1B1B"/>
          <w:lang w:eastAsia="pl-PL"/>
        </w:rPr>
        <w:t>Główne</w:t>
      </w:r>
      <w:r w:rsidR="006F07AE"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kroki taneczne to: krok podstawowy, </w:t>
      </w:r>
      <w:r w:rsidR="00F433C3" w:rsidRPr="00944D39">
        <w:rPr>
          <w:rFonts w:ascii="Times New Roman" w:eastAsia="Times New Roman" w:hAnsi="Times New Roman" w:cs="Times New Roman"/>
          <w:color w:val="1B1B1B"/>
          <w:lang w:eastAsia="pl-PL"/>
        </w:rPr>
        <w:t>hołubce</w:t>
      </w:r>
      <w:r w:rsidR="006F07AE" w:rsidRPr="00944D39">
        <w:rPr>
          <w:rFonts w:ascii="Times New Roman" w:eastAsia="Times New Roman" w:hAnsi="Times New Roman" w:cs="Times New Roman"/>
          <w:color w:val="1B1B1B"/>
          <w:lang w:eastAsia="pl-PL"/>
        </w:rPr>
        <w:t>, różnego rodzaju krzesania.</w:t>
      </w:r>
    </w:p>
    <w:p w:rsidR="006F07AE" w:rsidRPr="00944D39" w:rsidRDefault="006F07AE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6F07AE" w:rsidRPr="00944D39" w:rsidRDefault="006F07AE" w:rsidP="0063292D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944D39">
        <w:rPr>
          <w:rFonts w:ascii="Times New Roman" w:eastAsia="Times New Roman" w:hAnsi="Times New Roman" w:cs="Times New Roman"/>
          <w:b/>
          <w:color w:val="1B1B1B"/>
          <w:lang w:eastAsia="pl-PL"/>
        </w:rPr>
        <w:t>Kujawiak</w:t>
      </w: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- </w:t>
      </w:r>
      <w:r w:rsidRPr="00944D39">
        <w:rPr>
          <w:rFonts w:ascii="Times New Roman" w:hAnsi="Times New Roman" w:cs="Times New Roman"/>
          <w:color w:val="4D5156"/>
          <w:shd w:val="clear" w:color="auto" w:fill="FFFFFF"/>
        </w:rPr>
        <w:t>polski taniec pochodzący z Kujaw. Wywodzi się z kujawskich obrzędów weselnych. Jest tańcem trójmiarowy</w:t>
      </w:r>
      <w:r w:rsidR="00F433C3" w:rsidRPr="00944D39">
        <w:rPr>
          <w:rFonts w:ascii="Times New Roman" w:hAnsi="Times New Roman" w:cs="Times New Roman"/>
          <w:color w:val="4D5156"/>
          <w:shd w:val="clear" w:color="auto" w:fill="FFFFFF"/>
        </w:rPr>
        <w:t xml:space="preserve"> 3/4</w:t>
      </w:r>
      <w:r w:rsidRPr="00944D39">
        <w:rPr>
          <w:rFonts w:ascii="Times New Roman" w:hAnsi="Times New Roman" w:cs="Times New Roman"/>
          <w:color w:val="4D5156"/>
          <w:shd w:val="clear" w:color="auto" w:fill="FFFFFF"/>
        </w:rPr>
        <w:t>, zwykle w molowej tonacji czyli smutny. Kujawiak zwany jest „</w:t>
      </w:r>
      <w:r w:rsidR="00F433C3" w:rsidRPr="00944D39">
        <w:rPr>
          <w:rFonts w:ascii="Times New Roman" w:hAnsi="Times New Roman" w:cs="Times New Roman"/>
          <w:color w:val="4D5156"/>
          <w:shd w:val="clear" w:color="auto" w:fill="FFFFFF"/>
        </w:rPr>
        <w:t>ś</w:t>
      </w:r>
      <w:r w:rsidRPr="00944D39">
        <w:rPr>
          <w:rFonts w:ascii="Times New Roman" w:hAnsi="Times New Roman" w:cs="Times New Roman"/>
          <w:color w:val="4D5156"/>
          <w:shd w:val="clear" w:color="auto" w:fill="FFFFFF"/>
        </w:rPr>
        <w:t xml:space="preserve">piący”, „niesiony”, </w:t>
      </w:r>
      <w:r w:rsidR="00F433C3" w:rsidRPr="00944D39">
        <w:rPr>
          <w:rFonts w:ascii="Times New Roman" w:hAnsi="Times New Roman" w:cs="Times New Roman"/>
          <w:color w:val="4D5156"/>
          <w:shd w:val="clear" w:color="auto" w:fill="FFFFFF"/>
        </w:rPr>
        <w:t>„k</w:t>
      </w:r>
      <w:r w:rsidRPr="00944D39">
        <w:rPr>
          <w:rFonts w:ascii="Times New Roman" w:hAnsi="Times New Roman" w:cs="Times New Roman"/>
          <w:color w:val="4D5156"/>
          <w:shd w:val="clear" w:color="auto" w:fill="FFFFFF"/>
        </w:rPr>
        <w:t xml:space="preserve">olebany”. </w:t>
      </w:r>
      <w:r w:rsidRPr="00944D39">
        <w:rPr>
          <w:rFonts w:ascii="Times New Roman" w:hAnsi="Times New Roman" w:cs="Times New Roman"/>
          <w:color w:val="222222"/>
          <w:shd w:val="clear" w:color="auto" w:fill="FFFFFF"/>
        </w:rPr>
        <w:t>Polega na chodze</w:t>
      </w:r>
      <w:r w:rsidR="00F433C3" w:rsidRPr="00944D39">
        <w:rPr>
          <w:rFonts w:ascii="Times New Roman" w:hAnsi="Times New Roman" w:cs="Times New Roman"/>
          <w:color w:val="222222"/>
          <w:shd w:val="clear" w:color="auto" w:fill="FFFFFF"/>
        </w:rPr>
        <w:t>niu</w:t>
      </w:r>
      <w:r w:rsidRPr="00944D39">
        <w:rPr>
          <w:rFonts w:ascii="Times New Roman" w:hAnsi="Times New Roman" w:cs="Times New Roman"/>
          <w:color w:val="222222"/>
          <w:shd w:val="clear" w:color="auto" w:fill="FFFFFF"/>
        </w:rPr>
        <w:t xml:space="preserve"> w rytmie ćwierćnut na lekko ugiętych nogach. Nastrojowa, liryczna melodia nadaje mu zalotny charakter.</w:t>
      </w:r>
    </w:p>
    <w:p w:rsidR="00F433C3" w:rsidRPr="00944D39" w:rsidRDefault="00F433C3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1108D8" w:rsidRPr="00944D39" w:rsidRDefault="00F433C3" w:rsidP="001108D8">
      <w:pPr>
        <w:rPr>
          <w:rFonts w:ascii="Times New Roman" w:hAnsi="Times New Roman" w:cs="Times New Roman"/>
        </w:rPr>
      </w:pPr>
      <w:r w:rsidRPr="00944D39">
        <w:rPr>
          <w:rFonts w:ascii="Times New Roman" w:eastAsia="Times New Roman" w:hAnsi="Times New Roman" w:cs="Times New Roman"/>
          <w:b/>
          <w:color w:val="1B1B1B"/>
          <w:lang w:eastAsia="pl-PL"/>
        </w:rPr>
        <w:t>Krakowiak</w:t>
      </w: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- </w:t>
      </w:r>
      <w:r w:rsidR="00FC4E9A">
        <w:rPr>
          <w:rFonts w:ascii="Times New Roman" w:hAnsi="Times New Roman" w:cs="Times New Roman"/>
          <w:color w:val="4D5156"/>
          <w:shd w:val="clear" w:color="auto" w:fill="FFFFFF"/>
        </w:rPr>
        <w:t>żywy i popularny</w:t>
      </w:r>
      <w:r w:rsidRPr="00944D39">
        <w:rPr>
          <w:rFonts w:ascii="Times New Roman" w:hAnsi="Times New Roman" w:cs="Times New Roman"/>
          <w:color w:val="4D5156"/>
          <w:shd w:val="clear" w:color="auto" w:fill="FFFFFF"/>
        </w:rPr>
        <w:t xml:space="preserve"> polski taniec </w:t>
      </w:r>
      <w:r w:rsidR="00FC4E9A">
        <w:rPr>
          <w:rFonts w:ascii="Times New Roman" w:hAnsi="Times New Roman" w:cs="Times New Roman"/>
          <w:color w:val="4D5156"/>
          <w:shd w:val="clear" w:color="auto" w:fill="FFFFFF"/>
        </w:rPr>
        <w:t>z okolic Krakowa</w:t>
      </w:r>
      <w:r w:rsidRPr="00944D39">
        <w:rPr>
          <w:rFonts w:ascii="Times New Roman" w:hAnsi="Times New Roman" w:cs="Times New Roman"/>
          <w:color w:val="4D5156"/>
          <w:shd w:val="clear" w:color="auto" w:fill="FFFFFF"/>
        </w:rPr>
        <w:t>, w metrum 2/4 i w charakterystycznym, synkopowanym rytmie. </w:t>
      </w:r>
      <w:r w:rsidRPr="00944D39">
        <w:rPr>
          <w:rFonts w:ascii="Times New Roman" w:hAnsi="Times New Roman" w:cs="Times New Roman"/>
          <w:shd w:val="clear" w:color="auto" w:fill="FFFFFF"/>
        </w:rPr>
        <w:t xml:space="preserve"> Krakowiaka tańczy się w takcie dwumiarowym, przyśpiewkami solowymi i swoistym trzykrotnym przytupem. Charakter </w:t>
      </w:r>
      <w:r w:rsidRPr="00944D39">
        <w:rPr>
          <w:rFonts w:ascii="Times New Roman" w:hAnsi="Times New Roman" w:cs="Times New Roman"/>
        </w:rPr>
        <w:t>ruchu krakowiaka to żywość, skoczność, lekkość i sprężystość.</w:t>
      </w:r>
      <w:r w:rsidR="000207D2">
        <w:rPr>
          <w:rFonts w:ascii="Times New Roman" w:hAnsi="Times New Roman" w:cs="Times New Roman"/>
        </w:rPr>
        <w:t xml:space="preserve"> </w:t>
      </w:r>
      <w:r w:rsidR="001108D8" w:rsidRPr="00944D39">
        <w:rPr>
          <w:rFonts w:ascii="Times New Roman" w:hAnsi="Times New Roman" w:cs="Times New Roman"/>
        </w:rPr>
        <w:t>Krakowiak znany był dawniej pod nazwami: mijany, suwany, dreptany, przebiegany, ścigany.</w:t>
      </w:r>
    </w:p>
    <w:p w:rsidR="00DD7813" w:rsidRPr="00944D39" w:rsidRDefault="001108D8" w:rsidP="001108D8">
      <w:pPr>
        <w:rPr>
          <w:rFonts w:ascii="Times New Roman" w:hAnsi="Times New Roman" w:cs="Times New Roman"/>
        </w:rPr>
      </w:pPr>
      <w:r w:rsidRPr="00944D39">
        <w:rPr>
          <w:rFonts w:ascii="Times New Roman" w:hAnsi="Times New Roman" w:cs="Times New Roman"/>
          <w:b/>
          <w:color w:val="000000"/>
          <w:shd w:val="clear" w:color="auto" w:fill="FFFFFF"/>
        </w:rPr>
        <w:t>Polonez</w:t>
      </w:r>
      <w:r w:rsidRPr="00944D39">
        <w:rPr>
          <w:rFonts w:ascii="Times New Roman" w:hAnsi="Times New Roman" w:cs="Times New Roman"/>
          <w:color w:val="000000"/>
          <w:shd w:val="clear" w:color="auto" w:fill="FFFFFF"/>
        </w:rPr>
        <w:t xml:space="preserve"> – taniec trójmiarowy w metrum3/4,o tempie powolnym,</w:t>
      </w:r>
      <w:r w:rsidRPr="00944D39">
        <w:rPr>
          <w:rFonts w:ascii="Times New Roman" w:hAnsi="Times New Roman" w:cs="Times New Roman"/>
        </w:rPr>
        <w:t xml:space="preserve"> zwany też  chodzony, taniec polski, wielki, powolny, chmielowy, pieszy – polski taniec korowodowy. Polonez był częścią ceremoniału dworskiego na dworach królów polskich, jako parada szlachty przed monarchą, pełen godności pochód. Polonez otwierał najważniejsze uroczystości.</w:t>
      </w:r>
      <w:r w:rsidRPr="00944D39">
        <w:rPr>
          <w:rFonts w:ascii="Times New Roman" w:hAnsi="Times New Roman" w:cs="Times New Roman"/>
          <w:shd w:val="clear" w:color="auto" w:fill="0F0F0F"/>
        </w:rPr>
        <w:t xml:space="preserve"> </w:t>
      </w:r>
      <w:r w:rsidRPr="00944D39">
        <w:rPr>
          <w:rFonts w:ascii="Times New Roman" w:hAnsi="Times New Roman" w:cs="Times New Roman"/>
        </w:rPr>
        <w:t>W Polsce zwyczajowo tańczony na rozpoczęcie rozmaitych balów, również obecnie, zwłaszcza dla podkreślenia ich uroczystego charakteru (np. studniówki).</w:t>
      </w:r>
    </w:p>
    <w:p w:rsidR="001108D8" w:rsidRPr="00944D39" w:rsidRDefault="001108D8" w:rsidP="0063292D">
      <w:pPr>
        <w:spacing w:after="0" w:line="240" w:lineRule="auto"/>
        <w:rPr>
          <w:rFonts w:ascii="Times New Roman" w:hAnsi="Times New Roman" w:cs="Times New Roman"/>
        </w:rPr>
      </w:pPr>
    </w:p>
    <w:p w:rsidR="00DD7813" w:rsidRPr="00944D39" w:rsidRDefault="00DD7813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DD7813" w:rsidRPr="00944D39" w:rsidRDefault="00DD7813" w:rsidP="0063292D">
      <w:pPr>
        <w:spacing w:after="0" w:line="240" w:lineRule="auto"/>
        <w:rPr>
          <w:rFonts w:ascii="Times New Roman" w:hAnsi="Times New Roman" w:cs="Times New Roman"/>
          <w:b/>
          <w:color w:val="1B1B1B"/>
          <w:u w:val="single"/>
          <w:shd w:val="clear" w:color="auto" w:fill="FFFFFF"/>
        </w:rPr>
      </w:pPr>
      <w:r w:rsidRPr="00944D39">
        <w:rPr>
          <w:rFonts w:ascii="Times New Roman" w:hAnsi="Times New Roman" w:cs="Times New Roman"/>
          <w:b/>
          <w:color w:val="1B1B1B"/>
          <w:u w:val="single"/>
          <w:shd w:val="clear" w:color="auto" w:fill="FFFFFF"/>
        </w:rPr>
        <w:t> Utwory muzyki klasycznej, którym kompozytor nadaje cechy tańców nazywamy tańcami stylizowanymi.</w:t>
      </w:r>
    </w:p>
    <w:p w:rsidR="00A23789" w:rsidRPr="00944D39" w:rsidRDefault="00A23789" w:rsidP="0063292D">
      <w:pPr>
        <w:spacing w:after="0" w:line="240" w:lineRule="auto"/>
        <w:rPr>
          <w:rFonts w:ascii="Times New Roman" w:hAnsi="Times New Roman" w:cs="Times New Roman"/>
          <w:b/>
          <w:color w:val="1B1B1B"/>
          <w:u w:val="single"/>
          <w:shd w:val="clear" w:color="auto" w:fill="FFFFFF"/>
        </w:rPr>
      </w:pPr>
    </w:p>
    <w:p w:rsidR="00DD7813" w:rsidRPr="00944D39" w:rsidRDefault="00DD7813" w:rsidP="0063292D">
      <w:pPr>
        <w:spacing w:after="0" w:line="240" w:lineRule="auto"/>
        <w:rPr>
          <w:rFonts w:ascii="Times New Roman" w:hAnsi="Times New Roman" w:cs="Times New Roman"/>
          <w:color w:val="1B1B1B"/>
          <w:shd w:val="clear" w:color="auto" w:fill="FFFFFF"/>
        </w:rPr>
      </w:pPr>
      <w:r w:rsidRPr="00944D39">
        <w:rPr>
          <w:rFonts w:ascii="Times New Roman" w:hAnsi="Times New Roman" w:cs="Times New Roman"/>
          <w:color w:val="1B1B1B"/>
          <w:u w:val="single"/>
          <w:shd w:val="clear" w:color="auto" w:fill="FFFFFF"/>
        </w:rPr>
        <w:t>Fryderyka Chopina</w:t>
      </w:r>
      <w:r w:rsidRPr="00944D39">
        <w:rPr>
          <w:rFonts w:ascii="Times New Roman" w:hAnsi="Times New Roman" w:cs="Times New Roman"/>
          <w:color w:val="1B1B1B"/>
          <w:shd w:val="clear" w:color="auto" w:fill="FFFFFF"/>
        </w:rPr>
        <w:t xml:space="preserve"> (1810</w:t>
      </w:r>
      <w:r w:rsidRPr="00944D39">
        <w:rPr>
          <w:rFonts w:ascii="Times New Roman" w:hAnsi="Times New Roman" w:cs="Times New Roman"/>
          <w:color w:val="1B1B1B"/>
          <w:shd w:val="clear" w:color="auto" w:fill="FFFFFF"/>
        </w:rPr>
        <w:noBreakHyphen/>
        <w:t>1849) uważa się powszechnie za kompozytora, który najpełniej potrafił w swojej twórczości oddać ducha muzyki polskiej. Wiele jego utworów już w tytule zawierają nazwę tańców narodowych. Chopin skomponował 16 polonezów i aż 57 mazurków, napisał również </w:t>
      </w:r>
      <w:r w:rsidRPr="00944D39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t>Rondo a la Mazur F</w:t>
      </w:r>
      <w:r w:rsidRPr="00944D39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noBreakHyphen/>
        <w:t>dur</w:t>
      </w:r>
      <w:r w:rsidRPr="00944D39">
        <w:rPr>
          <w:rFonts w:ascii="Times New Roman" w:hAnsi="Times New Roman" w:cs="Times New Roman"/>
          <w:color w:val="1B1B1B"/>
          <w:shd w:val="clear" w:color="auto" w:fill="FFFFFF"/>
        </w:rPr>
        <w:t> oraz </w:t>
      </w:r>
      <w:r w:rsidRPr="00944D39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t>Rondo a la Krakowiak F</w:t>
      </w:r>
      <w:r w:rsidRPr="00944D39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noBreakHyphen/>
        <w:t>dur</w:t>
      </w:r>
      <w:r w:rsidRPr="00944D39">
        <w:rPr>
          <w:rFonts w:ascii="Times New Roman" w:hAnsi="Times New Roman" w:cs="Times New Roman"/>
          <w:color w:val="1B1B1B"/>
          <w:shd w:val="clear" w:color="auto" w:fill="FFFFFF"/>
        </w:rPr>
        <w:t>. Utworem Chopina, który wprost wyraża charakter muzyki polskiej jest </w:t>
      </w:r>
      <w:r w:rsidRPr="00944D39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t>Fantazja A</w:t>
      </w:r>
      <w:r w:rsidRPr="00944D39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noBreakHyphen/>
        <w:t>dur na tematy polskie</w:t>
      </w:r>
      <w:r w:rsidRPr="00944D39">
        <w:rPr>
          <w:rFonts w:ascii="Times New Roman" w:hAnsi="Times New Roman" w:cs="Times New Roman"/>
          <w:color w:val="1B1B1B"/>
          <w:shd w:val="clear" w:color="auto" w:fill="FFFFFF"/>
        </w:rPr>
        <w:t>, w której ostatniej, trzeciej części kompozytor zawarł melodię kujawiaka.</w:t>
      </w:r>
    </w:p>
    <w:p w:rsidR="00DD7813" w:rsidRPr="00944D39" w:rsidRDefault="00DD7813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DD7813" w:rsidRPr="00944D39" w:rsidRDefault="00DD7813" w:rsidP="0063292D">
      <w:pPr>
        <w:spacing w:after="0" w:line="240" w:lineRule="auto"/>
        <w:rPr>
          <w:rFonts w:ascii="Times New Roman" w:hAnsi="Times New Roman" w:cs="Times New Roman"/>
          <w:color w:val="1B1B1B"/>
          <w:shd w:val="clear" w:color="auto" w:fill="FFFFFF"/>
        </w:rPr>
      </w:pPr>
      <w:r w:rsidRPr="00944D39">
        <w:rPr>
          <w:rFonts w:ascii="Times New Roman" w:hAnsi="Times New Roman" w:cs="Times New Roman"/>
          <w:color w:val="1B1B1B"/>
          <w:u w:val="single"/>
          <w:shd w:val="clear" w:color="auto" w:fill="FFFFFF"/>
        </w:rPr>
        <w:t>Stanisław Moniuszko</w:t>
      </w:r>
      <w:r w:rsidRPr="00944D39">
        <w:rPr>
          <w:rFonts w:ascii="Times New Roman" w:hAnsi="Times New Roman" w:cs="Times New Roman"/>
          <w:color w:val="1B1B1B"/>
          <w:shd w:val="clear" w:color="auto" w:fill="FFFFFF"/>
        </w:rPr>
        <w:t xml:space="preserve"> (1819</w:t>
      </w:r>
      <w:r w:rsidRPr="00944D39">
        <w:rPr>
          <w:rFonts w:ascii="Times New Roman" w:hAnsi="Times New Roman" w:cs="Times New Roman"/>
          <w:color w:val="1B1B1B"/>
          <w:shd w:val="clear" w:color="auto" w:fill="FFFFFF"/>
        </w:rPr>
        <w:noBreakHyphen/>
        <w:t>1872) w swoich najsłynniejszych </w:t>
      </w:r>
      <w:hyperlink r:id="rId11" w:anchor="D14N8OlZb_pl_main_concept_3" w:history="1">
        <w:r w:rsidRPr="00944D39">
          <w:rPr>
            <w:rStyle w:val="Hipercze"/>
            <w:rFonts w:ascii="Times New Roman" w:hAnsi="Times New Roman" w:cs="Times New Roman"/>
            <w:color w:val="1F77B2"/>
            <w:u w:val="none"/>
          </w:rPr>
          <w:t>operach</w:t>
        </w:r>
      </w:hyperlink>
      <w:r w:rsidRPr="00944D39">
        <w:rPr>
          <w:rFonts w:ascii="Times New Roman" w:hAnsi="Times New Roman" w:cs="Times New Roman"/>
          <w:color w:val="1B1B1B"/>
          <w:shd w:val="clear" w:color="auto" w:fill="FFFFFF"/>
        </w:rPr>
        <w:t> oddał charakter muzyki polskiej poprzez umieszczenie w nich polonezów i mazurów, które są rozpoznawalne w polskiej kulturze także obecnie, a opery te do tej pory stanowią tzw. „żelazny repertuar” i są wystawiane z niesłabnącą popularnością. </w:t>
      </w:r>
    </w:p>
    <w:p w:rsidR="00DD7813" w:rsidRPr="00944D39" w:rsidRDefault="00DD7813" w:rsidP="0063292D">
      <w:pPr>
        <w:spacing w:after="0" w:line="240" w:lineRule="auto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DD7813" w:rsidRPr="00944D39" w:rsidRDefault="00DD7813" w:rsidP="0063292D">
      <w:pPr>
        <w:spacing w:after="0" w:line="240" w:lineRule="auto"/>
        <w:rPr>
          <w:rFonts w:ascii="Times New Roman" w:hAnsi="Times New Roman" w:cs="Times New Roman"/>
          <w:color w:val="1B1B1B"/>
          <w:shd w:val="clear" w:color="auto" w:fill="FFFFFF"/>
        </w:rPr>
      </w:pPr>
      <w:r w:rsidRPr="00944D39">
        <w:rPr>
          <w:rFonts w:ascii="Times New Roman" w:hAnsi="Times New Roman" w:cs="Times New Roman"/>
          <w:color w:val="1B1B1B"/>
          <w:u w:val="single"/>
          <w:shd w:val="clear" w:color="auto" w:fill="FFFFFF"/>
        </w:rPr>
        <w:t>Michał Kleofas Ogiński</w:t>
      </w:r>
      <w:r w:rsidRPr="00944D39">
        <w:rPr>
          <w:rFonts w:ascii="Times New Roman" w:hAnsi="Times New Roman" w:cs="Times New Roman"/>
          <w:color w:val="1B1B1B"/>
          <w:shd w:val="clear" w:color="auto" w:fill="FFFFFF"/>
        </w:rPr>
        <w:t xml:space="preserve"> (1765</w:t>
      </w:r>
      <w:r w:rsidRPr="00944D39">
        <w:rPr>
          <w:rFonts w:ascii="Times New Roman" w:hAnsi="Times New Roman" w:cs="Times New Roman"/>
          <w:color w:val="1B1B1B"/>
          <w:shd w:val="clear" w:color="auto" w:fill="FFFFFF"/>
        </w:rPr>
        <w:noBreakHyphen/>
        <w:t>1833), to nie tylko kompozytor, ale także pisarz i bardzo aktywny działacz polityczny, uczestnik Insurekcji Kościuszkowskiej. To twórca m.in. wielu polonezów, z polonezem </w:t>
      </w:r>
      <w:r w:rsidRPr="00944D39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t>Pożegnanie Ojczyzny</w:t>
      </w:r>
      <w:r w:rsidRPr="00944D39">
        <w:rPr>
          <w:rFonts w:ascii="Times New Roman" w:hAnsi="Times New Roman" w:cs="Times New Roman"/>
          <w:color w:val="1B1B1B"/>
          <w:shd w:val="clear" w:color="auto" w:fill="FFFFFF"/>
        </w:rPr>
        <w:t> na czele.  Jest to jeden z najbardziej znanych polskich polonezów.</w:t>
      </w:r>
    </w:p>
    <w:p w:rsidR="00DD7813" w:rsidRPr="00944D39" w:rsidRDefault="00DD7813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DD7813" w:rsidRPr="00944D39" w:rsidRDefault="00DD7813" w:rsidP="0063292D">
      <w:pPr>
        <w:spacing w:after="0" w:line="240" w:lineRule="auto"/>
        <w:rPr>
          <w:rFonts w:ascii="Times New Roman" w:hAnsi="Times New Roman" w:cs="Times New Roman"/>
          <w:color w:val="1B1B1B"/>
          <w:shd w:val="clear" w:color="auto" w:fill="FFFFFF"/>
        </w:rPr>
      </w:pPr>
      <w:r w:rsidRPr="00944D39">
        <w:rPr>
          <w:rFonts w:ascii="Times New Roman" w:hAnsi="Times New Roman" w:cs="Times New Roman"/>
          <w:color w:val="1B1B1B"/>
          <w:u w:val="single"/>
          <w:shd w:val="clear" w:color="auto" w:fill="FFFFFF"/>
        </w:rPr>
        <w:t>Henryk Wieniawski</w:t>
      </w:r>
      <w:r w:rsidRPr="00944D39">
        <w:rPr>
          <w:rFonts w:ascii="Times New Roman" w:hAnsi="Times New Roman" w:cs="Times New Roman"/>
          <w:color w:val="1B1B1B"/>
          <w:shd w:val="clear" w:color="auto" w:fill="FFFFFF"/>
        </w:rPr>
        <w:t xml:space="preserve"> (1835</w:t>
      </w:r>
      <w:r w:rsidRPr="00944D39">
        <w:rPr>
          <w:rFonts w:ascii="Times New Roman" w:hAnsi="Times New Roman" w:cs="Times New Roman"/>
          <w:color w:val="1B1B1B"/>
          <w:shd w:val="clear" w:color="auto" w:fill="FFFFFF"/>
        </w:rPr>
        <w:noBreakHyphen/>
        <w:t>1880) był kompozytorem, a także wybitnym </w:t>
      </w:r>
      <w:hyperlink r:id="rId12" w:anchor="D14N8OlZb_pl_main_concept_6" w:history="1">
        <w:r w:rsidRPr="00944D39">
          <w:rPr>
            <w:rStyle w:val="Hipercze"/>
            <w:rFonts w:ascii="Times New Roman" w:hAnsi="Times New Roman" w:cs="Times New Roman"/>
            <w:color w:val="1F77B2"/>
            <w:u w:val="none"/>
          </w:rPr>
          <w:t>wirtuozem</w:t>
        </w:r>
      </w:hyperlink>
      <w:r w:rsidRPr="00944D39">
        <w:rPr>
          <w:rFonts w:ascii="Times New Roman" w:hAnsi="Times New Roman" w:cs="Times New Roman"/>
          <w:color w:val="1B1B1B"/>
          <w:shd w:val="clear" w:color="auto" w:fill="FFFFFF"/>
        </w:rPr>
        <w:t> skrzypiec. Od 1935 odbywa się co 5 lat Międzynarodowy Konkurs </w:t>
      </w:r>
      <w:hyperlink r:id="rId13" w:anchor="D14N8OlZb_pl_main_concept_7" w:history="1">
        <w:r w:rsidRPr="00944D39">
          <w:rPr>
            <w:rStyle w:val="Hipercze"/>
            <w:rFonts w:ascii="Times New Roman" w:hAnsi="Times New Roman" w:cs="Times New Roman"/>
            <w:color w:val="1F77B2"/>
            <w:u w:val="none"/>
          </w:rPr>
          <w:t>Skrzypcowy</w:t>
        </w:r>
      </w:hyperlink>
      <w:r w:rsidRPr="00944D39">
        <w:rPr>
          <w:rFonts w:ascii="Times New Roman" w:hAnsi="Times New Roman" w:cs="Times New Roman"/>
          <w:color w:val="1B1B1B"/>
          <w:shd w:val="clear" w:color="auto" w:fill="FFFFFF"/>
        </w:rPr>
        <w:t xml:space="preserve"> im. Henryka Wieniawskiego, przeznaczony dla młodych skrzypków. </w:t>
      </w:r>
    </w:p>
    <w:p w:rsidR="00DD7813" w:rsidRPr="00944D39" w:rsidRDefault="00DD7813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DD7813" w:rsidRPr="00944D39" w:rsidRDefault="00DD7813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DD7813" w:rsidRPr="00944D39" w:rsidRDefault="00A23789" w:rsidP="0063292D">
      <w:pPr>
        <w:spacing w:after="0" w:line="240" w:lineRule="auto"/>
        <w:rPr>
          <w:rFonts w:ascii="Times New Roman" w:eastAsia="Times New Roman" w:hAnsi="Times New Roman" w:cs="Times New Roman"/>
          <w:b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b/>
          <w:color w:val="1B1B1B"/>
          <w:lang w:eastAsia="pl-PL"/>
        </w:rPr>
        <w:t>POLECENIE:</w:t>
      </w:r>
    </w:p>
    <w:p w:rsidR="00A23789" w:rsidRPr="00944D39" w:rsidRDefault="00A23789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W zeszycie pod tematem proszę</w:t>
      </w:r>
      <w:r w:rsidR="00FC4E9A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przepisać podstawowe informacje o polskich tańcach (polonez, krako</w:t>
      </w:r>
      <w:r w:rsidR="00FC4E9A">
        <w:rPr>
          <w:rFonts w:ascii="Times New Roman" w:eastAsia="Times New Roman" w:hAnsi="Times New Roman" w:cs="Times New Roman"/>
          <w:color w:val="1B1B1B"/>
          <w:lang w:eastAsia="pl-PL"/>
        </w:rPr>
        <w:t>wiak, oberek, mazur i kujawiak) lub</w:t>
      </w:r>
      <w:r w:rsidR="00FC4E9A" w:rsidRPr="00FC4E9A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="00FC4E9A">
        <w:rPr>
          <w:rFonts w:ascii="Times New Roman" w:eastAsia="Times New Roman" w:hAnsi="Times New Roman" w:cs="Times New Roman"/>
          <w:color w:val="1B1B1B"/>
          <w:lang w:eastAsia="pl-PL"/>
        </w:rPr>
        <w:t>wydrukować je i starannie wkleić.</w:t>
      </w:r>
    </w:p>
    <w:p w:rsidR="00A23789" w:rsidRPr="00944D39" w:rsidRDefault="00A23789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A23789" w:rsidRPr="00944D39" w:rsidRDefault="00A23789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UTWORY DO WYSŁUCHANIA i </w:t>
      </w:r>
      <w:r w:rsidR="00944D39" w:rsidRPr="00944D39">
        <w:rPr>
          <w:rFonts w:ascii="Times New Roman" w:eastAsia="Times New Roman" w:hAnsi="Times New Roman" w:cs="Times New Roman"/>
          <w:color w:val="1B1B1B"/>
          <w:lang w:eastAsia="pl-PL"/>
        </w:rPr>
        <w:t>OBEJRZENIA</w:t>
      </w:r>
      <w:r w:rsidR="00FC4E9A">
        <w:rPr>
          <w:rFonts w:ascii="Times New Roman" w:eastAsia="Times New Roman" w:hAnsi="Times New Roman" w:cs="Times New Roman"/>
          <w:color w:val="1B1B1B"/>
          <w:lang w:eastAsia="pl-PL"/>
        </w:rPr>
        <w:t xml:space="preserve"> (wszystkie dostępne w Internecie)</w:t>
      </w: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="00944D39" w:rsidRPr="00944D39">
        <w:rPr>
          <w:rFonts w:ascii="Times New Roman" w:eastAsia="Times New Roman" w:hAnsi="Times New Roman" w:cs="Times New Roman"/>
          <w:color w:val="1B1B1B"/>
          <w:lang w:eastAsia="pl-PL"/>
        </w:rPr>
        <w:t>– można sobie rozdzielić jeden taniec na jeden dzień tygodnia</w:t>
      </w:r>
    </w:p>
    <w:p w:rsidR="00A23789" w:rsidRPr="00944D39" w:rsidRDefault="00A23789" w:rsidP="00A2378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Polonez </w:t>
      </w:r>
      <w:r w:rsidRPr="00944D39">
        <w:rPr>
          <w:rStyle w:val="Uwydatnienie"/>
          <w:rFonts w:ascii="Times New Roman" w:hAnsi="Times New Roman" w:cs="Times New Roman"/>
          <w:color w:val="1B1B1B"/>
          <w:shd w:val="clear" w:color="auto" w:fill="FFFFFF"/>
        </w:rPr>
        <w:t>Pożegnanie Ojczyzny</w:t>
      </w:r>
      <w:r w:rsidRPr="00944D39">
        <w:rPr>
          <w:rFonts w:ascii="Times New Roman" w:hAnsi="Times New Roman" w:cs="Times New Roman"/>
          <w:color w:val="1B1B1B"/>
          <w:shd w:val="clear" w:color="auto" w:fill="FFFFFF"/>
        </w:rPr>
        <w:t xml:space="preserve"> Michała Kleofasa </w:t>
      </w:r>
      <w:r w:rsidR="003D3610" w:rsidRPr="00944D39">
        <w:rPr>
          <w:rFonts w:ascii="Times New Roman" w:hAnsi="Times New Roman" w:cs="Times New Roman"/>
          <w:color w:val="1B1B1B"/>
          <w:shd w:val="clear" w:color="auto" w:fill="FFFFFF"/>
        </w:rPr>
        <w:t>Ogińskiego</w:t>
      </w:r>
      <w:r w:rsidR="001A03D3" w:rsidRPr="00944D3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944D39" w:rsidRPr="00944D39">
        <w:rPr>
          <w:rFonts w:ascii="Times New Roman" w:hAnsi="Times New Roman" w:cs="Times New Roman"/>
          <w:color w:val="1B1B1B"/>
          <w:shd w:val="clear" w:color="auto" w:fill="FFFFFF"/>
        </w:rPr>
        <w:t>(wysłuchać</w:t>
      </w:r>
      <w:r w:rsidR="003D3610" w:rsidRPr="00944D39">
        <w:rPr>
          <w:rFonts w:ascii="Times New Roman" w:hAnsi="Times New Roman" w:cs="Times New Roman"/>
          <w:color w:val="1B1B1B"/>
          <w:shd w:val="clear" w:color="auto" w:fill="FFFFFF"/>
        </w:rPr>
        <w:t>)</w:t>
      </w:r>
    </w:p>
    <w:p w:rsidR="003D3610" w:rsidRPr="00944D39" w:rsidRDefault="003D3610" w:rsidP="00A2378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Polonez  Wojciecha Kilara z filmu „Pan Tadeusz” (kadr z filmu –obejrzeć)</w:t>
      </w:r>
    </w:p>
    <w:p w:rsidR="00A23789" w:rsidRPr="00944D39" w:rsidRDefault="00A23789" w:rsidP="00A2378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hAnsi="Times New Roman" w:cs="Times New Roman"/>
          <w:color w:val="1B1B1B"/>
          <w:shd w:val="clear" w:color="auto" w:fill="FFFFFF"/>
        </w:rPr>
        <w:t xml:space="preserve">Mazur </w:t>
      </w:r>
      <w:r w:rsidRPr="00944D39">
        <w:rPr>
          <w:rFonts w:ascii="Times New Roman" w:hAnsi="Times New Roman" w:cs="Times New Roman"/>
          <w:color w:val="676767"/>
          <w:shd w:val="clear" w:color="auto" w:fill="FFFFFF"/>
        </w:rPr>
        <w:t>Stanisława Moniuszki, fragment utworu z opery „Straszny Dwór”</w:t>
      </w:r>
      <w:r w:rsidR="00944D39" w:rsidRPr="00944D39">
        <w:rPr>
          <w:rFonts w:ascii="Times New Roman" w:hAnsi="Times New Roman" w:cs="Times New Roman"/>
          <w:color w:val="676767"/>
          <w:shd w:val="clear" w:color="auto" w:fill="FFFFFF"/>
        </w:rPr>
        <w:t>(wysłuchać i obejrzeć)</w:t>
      </w:r>
      <w:r w:rsidR="003D3610" w:rsidRPr="00944D39">
        <w:rPr>
          <w:rFonts w:ascii="Times New Roman" w:hAnsi="Times New Roman" w:cs="Times New Roman"/>
          <w:color w:val="676767"/>
          <w:shd w:val="clear" w:color="auto" w:fill="FFFFFF"/>
        </w:rPr>
        <w:t>)</w:t>
      </w:r>
    </w:p>
    <w:p w:rsidR="003D3610" w:rsidRPr="00944D39" w:rsidRDefault="001A03D3" w:rsidP="00A2378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hAnsi="Times New Roman" w:cs="Times New Roman"/>
          <w:color w:val="676767"/>
          <w:shd w:val="clear" w:color="auto" w:fill="FFFFFF"/>
        </w:rPr>
        <w:t> Fryderyk Chopin, Rondo à la Krakowiak, (</w:t>
      </w:r>
      <w:r w:rsidR="00944D39" w:rsidRPr="00944D39">
        <w:rPr>
          <w:rFonts w:ascii="Times New Roman" w:hAnsi="Times New Roman" w:cs="Times New Roman"/>
          <w:color w:val="676767"/>
          <w:shd w:val="clear" w:color="auto" w:fill="FFFFFF"/>
        </w:rPr>
        <w:t>wysłuchać</w:t>
      </w:r>
      <w:r w:rsidRPr="00944D39">
        <w:rPr>
          <w:rFonts w:ascii="Times New Roman" w:hAnsi="Times New Roman" w:cs="Times New Roman"/>
          <w:color w:val="676767"/>
          <w:shd w:val="clear" w:color="auto" w:fill="FFFFFF"/>
        </w:rPr>
        <w:t>)</w:t>
      </w:r>
    </w:p>
    <w:p w:rsidR="001A03D3" w:rsidRPr="00944D39" w:rsidRDefault="001A03D3" w:rsidP="00A2378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Krakowiak w wykonaniu zespołu Pieśni i Tańca „Mazowsze”</w:t>
      </w:r>
      <w:r w:rsidR="00944D39" w:rsidRPr="00944D39">
        <w:rPr>
          <w:rFonts w:ascii="Times New Roman" w:eastAsia="Times New Roman" w:hAnsi="Times New Roman" w:cs="Times New Roman"/>
          <w:color w:val="1B1B1B"/>
          <w:lang w:eastAsia="pl-PL"/>
        </w:rPr>
        <w:t>(obejrzeć)</w:t>
      </w:r>
    </w:p>
    <w:p w:rsidR="001A03D3" w:rsidRPr="00944D39" w:rsidRDefault="001A03D3" w:rsidP="00A2378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Kujawiak a –moll  Henryka Wieniawskiego (wysłuchać)</w:t>
      </w:r>
    </w:p>
    <w:p w:rsidR="001A03D3" w:rsidRPr="00944D39" w:rsidRDefault="00944D39" w:rsidP="00944D3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Kujawiak w wykonaniu zespołu Pieśni i Tańca „Mazowsze”(obejrzeć)</w:t>
      </w:r>
    </w:p>
    <w:p w:rsidR="001A03D3" w:rsidRPr="00944D39" w:rsidRDefault="001A03D3" w:rsidP="001A03D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Oberek Grażyny Bacewicz (wysłuchać)</w:t>
      </w:r>
    </w:p>
    <w:p w:rsidR="00944D39" w:rsidRPr="00944D39" w:rsidRDefault="00944D39" w:rsidP="00944D3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Oberek w wykonaniu zespołu Pieśni i Tańca „Mazowsze” (obejrzeć)</w:t>
      </w:r>
    </w:p>
    <w:p w:rsidR="001A03D3" w:rsidRPr="00944D39" w:rsidRDefault="001A03D3" w:rsidP="00944D39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1A03D3" w:rsidRPr="00944D39" w:rsidRDefault="001A03D3" w:rsidP="001A03D3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A23789" w:rsidRPr="00944D39" w:rsidRDefault="00A23789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Przypominam, że poprzednie tematy t</w:t>
      </w:r>
      <w:r w:rsidR="00FC4E9A">
        <w:rPr>
          <w:rFonts w:ascii="Times New Roman" w:eastAsia="Times New Roman" w:hAnsi="Times New Roman" w:cs="Times New Roman"/>
          <w:color w:val="1B1B1B"/>
          <w:lang w:eastAsia="pl-PL"/>
        </w:rPr>
        <w:t>eż</w:t>
      </w: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powinny być wpisane do </w:t>
      </w:r>
      <w:r w:rsidR="003D3610" w:rsidRPr="00944D39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zeszytu wraz z utworami przeznaczonymi do słuchania. Tekst piosenki można wydrukować i wkleić.</w:t>
      </w:r>
    </w:p>
    <w:p w:rsidR="00A23789" w:rsidRPr="00944D39" w:rsidRDefault="00A23789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A23789" w:rsidRPr="00944D39" w:rsidRDefault="00A23789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DA32E5" w:rsidRDefault="00944D39" w:rsidP="00DA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B1B1B"/>
          <w:lang w:eastAsia="pl-PL"/>
        </w:rPr>
      </w:pPr>
      <w:r w:rsidRPr="000B6376">
        <w:rPr>
          <w:rFonts w:ascii="Times New Roman" w:eastAsia="Times New Roman" w:hAnsi="Times New Roman" w:cs="Times New Roman"/>
          <w:b/>
          <w:color w:val="1B1B1B"/>
          <w:lang w:eastAsia="pl-PL"/>
        </w:rPr>
        <w:t>W domciu</w:t>
      </w:r>
    </w:p>
    <w:p w:rsidR="00944D39" w:rsidRDefault="00DA32E5" w:rsidP="00DA32E5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Odpowiedz</w:t>
      </w:r>
      <w:r w:rsidR="00FC4E9A">
        <w:rPr>
          <w:rFonts w:ascii="Times New Roman" w:eastAsia="Times New Roman" w:hAnsi="Times New Roman" w:cs="Times New Roman"/>
          <w:color w:val="1B1B1B"/>
          <w:lang w:eastAsia="pl-PL"/>
        </w:rPr>
        <w:t>i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na pytania</w:t>
      </w:r>
      <w:r w:rsidR="00FC4E9A">
        <w:rPr>
          <w:rFonts w:ascii="Times New Roman" w:eastAsia="Times New Roman" w:hAnsi="Times New Roman" w:cs="Times New Roman"/>
          <w:color w:val="1B1B1B"/>
          <w:lang w:eastAsia="pl-PL"/>
        </w:rPr>
        <w:t xml:space="preserve"> wraz z pytaniami proszę napisać 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w zeszycie i </w:t>
      </w:r>
      <w:r w:rsidR="00FC4E9A">
        <w:rPr>
          <w:rFonts w:ascii="Times New Roman" w:eastAsia="Times New Roman" w:hAnsi="Times New Roman" w:cs="Times New Roman"/>
          <w:color w:val="1B1B1B"/>
          <w:lang w:eastAsia="pl-PL"/>
        </w:rPr>
        <w:t>przesłać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na adres </w:t>
      </w:r>
      <w:hyperlink r:id="rId14" w:history="1">
        <w:r w:rsidRPr="00F702BF">
          <w:rPr>
            <w:rStyle w:val="Hipercze"/>
            <w:rFonts w:ascii="Times New Roman" w:eastAsia="Times New Roman" w:hAnsi="Times New Roman" w:cs="Times New Roman"/>
            <w:lang w:eastAsia="pl-PL"/>
          </w:rPr>
          <w:t>sp16muzyka@gmail.com</w:t>
        </w:r>
      </w:hyperlink>
      <w:r w:rsidR="00FC4E9A">
        <w:rPr>
          <w:rFonts w:ascii="Times New Roman" w:eastAsia="Times New Roman" w:hAnsi="Times New Roman" w:cs="Times New Roman"/>
          <w:color w:val="1B1B1B"/>
          <w:lang w:eastAsia="pl-PL"/>
        </w:rPr>
        <w:t>. Nie przepisujemy części opisowych z pytania 4,8 i 9</w:t>
      </w:r>
    </w:p>
    <w:p w:rsidR="000207D2" w:rsidRDefault="000207D2" w:rsidP="00DA32E5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DA32E5" w:rsidRDefault="00DA32E5" w:rsidP="00DA32E5">
      <w:pPr>
        <w:pStyle w:val="Akapitzlist"/>
        <w:numPr>
          <w:ilvl w:val="0"/>
          <w:numId w:val="7"/>
        </w:numPr>
        <w:spacing w:after="0" w:line="240" w:lineRule="auto"/>
      </w:pPr>
      <w:r>
        <w:t>Wypisz  nazwy tańców, które nie należą do polskich tańców narodowych.</w:t>
      </w:r>
    </w:p>
    <w:p w:rsidR="00DA32E5" w:rsidRDefault="00DA32E5" w:rsidP="00DA32E5">
      <w:pPr>
        <w:pStyle w:val="Akapitzlist"/>
        <w:spacing w:after="0" w:line="240" w:lineRule="auto"/>
      </w:pPr>
    </w:p>
    <w:p w:rsidR="000207D2" w:rsidRDefault="00DA32E5" w:rsidP="00DA32E5">
      <w:pPr>
        <w:pStyle w:val="Akapitzlist"/>
        <w:spacing w:after="0" w:line="240" w:lineRule="auto"/>
      </w:pPr>
      <w:r>
        <w:t>kujawiak    czardasz    polonez    krakowiak  trojak     mazur    polka     oberek</w:t>
      </w:r>
    </w:p>
    <w:p w:rsidR="000207D2" w:rsidRDefault="000207D2" w:rsidP="00DA32E5">
      <w:pPr>
        <w:pStyle w:val="Akapitzlist"/>
        <w:spacing w:after="0" w:line="240" w:lineRule="auto"/>
      </w:pPr>
    </w:p>
    <w:p w:rsidR="000207D2" w:rsidRDefault="000207D2" w:rsidP="000207D2">
      <w:pPr>
        <w:spacing w:after="0" w:line="240" w:lineRule="auto"/>
      </w:pPr>
      <w:r>
        <w:t xml:space="preserve">2. </w:t>
      </w:r>
      <w:r w:rsidR="00DA32E5">
        <w:t xml:space="preserve"> Napisz, który z tańców narodowych nazywano</w:t>
      </w:r>
    </w:p>
    <w:p w:rsidR="000207D2" w:rsidRDefault="00DA32E5" w:rsidP="00DA32E5">
      <w:pPr>
        <w:pStyle w:val="Akapitzlist"/>
        <w:spacing w:after="0" w:line="240" w:lineRule="auto"/>
      </w:pPr>
      <w:r>
        <w:t xml:space="preserve"> a) drobny, okrągły, obertas    ………………..………………………………………..….      </w:t>
      </w:r>
    </w:p>
    <w:p w:rsidR="000207D2" w:rsidRDefault="00DA32E5" w:rsidP="00DA32E5">
      <w:pPr>
        <w:pStyle w:val="Akapitzlist"/>
        <w:spacing w:after="0" w:line="240" w:lineRule="auto"/>
      </w:pPr>
      <w:r>
        <w:t xml:space="preserve">  b) </w:t>
      </w:r>
      <w:proofErr w:type="spellStart"/>
      <w:r>
        <w:t>wyrywas</w:t>
      </w:r>
      <w:proofErr w:type="spellEnd"/>
      <w:r>
        <w:t>, goniony, szumny    ……………………………………..………………………</w:t>
      </w:r>
    </w:p>
    <w:p w:rsidR="000207D2" w:rsidRDefault="00DA32E5" w:rsidP="00DA32E5">
      <w:pPr>
        <w:pStyle w:val="Akapitzlist"/>
        <w:spacing w:after="0" w:line="240" w:lineRule="auto"/>
      </w:pPr>
      <w:r>
        <w:t xml:space="preserve"> c) gładki, śpiący, kolebany     …………………………………………………..…..…….</w:t>
      </w:r>
    </w:p>
    <w:p w:rsidR="000207D2" w:rsidRDefault="000207D2" w:rsidP="00DA32E5">
      <w:pPr>
        <w:pStyle w:val="Akapitzlist"/>
        <w:spacing w:after="0" w:line="240" w:lineRule="auto"/>
      </w:pPr>
    </w:p>
    <w:p w:rsidR="000207D2" w:rsidRDefault="000207D2" w:rsidP="000207D2">
      <w:pPr>
        <w:spacing w:after="0" w:line="240" w:lineRule="auto"/>
      </w:pPr>
      <w:r>
        <w:t xml:space="preserve">3. </w:t>
      </w:r>
      <w:r w:rsidR="00DA32E5">
        <w:t xml:space="preserve"> Odpowiedz, w jakim tańcu występują figury taneczne takie, jak:     </w:t>
      </w:r>
    </w:p>
    <w:p w:rsidR="000207D2" w:rsidRDefault="00DA32E5" w:rsidP="000207D2">
      <w:pPr>
        <w:spacing w:after="0" w:line="240" w:lineRule="auto"/>
      </w:pPr>
      <w:r>
        <w:t xml:space="preserve">         </w:t>
      </w:r>
    </w:p>
    <w:p w:rsidR="000207D2" w:rsidRDefault="00544EF3" w:rsidP="000207D2">
      <w:pPr>
        <w:spacing w:after="0" w:line="240" w:lineRule="auto"/>
      </w:pPr>
      <w:r w:rsidRPr="00544EF3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944D39">
        <w:rPr>
          <w:rFonts w:ascii="Times New Roman" w:eastAsia="Times New Roman" w:hAnsi="Times New Roman" w:cs="Times New Roman"/>
          <w:color w:val="1B1B1B"/>
          <w:lang w:eastAsia="pl-PL"/>
        </w:rPr>
        <w:t>obroty „od się do się”, przytupywania</w:t>
      </w:r>
      <w:r w:rsidR="00DA32E5">
        <w:t xml:space="preserve"> ………………..………………………………………..….   </w:t>
      </w:r>
    </w:p>
    <w:p w:rsidR="000207D2" w:rsidRDefault="00DA32E5" w:rsidP="000207D2">
      <w:pPr>
        <w:spacing w:after="0" w:line="240" w:lineRule="auto"/>
      </w:pPr>
      <w:r>
        <w:t>                                                                                        </w:t>
      </w:r>
      <w:r w:rsidR="000207D2">
        <w:t>                              </w:t>
      </w:r>
    </w:p>
    <w:p w:rsidR="000207D2" w:rsidRDefault="000207D2" w:rsidP="000207D2">
      <w:pPr>
        <w:spacing w:after="0" w:line="240" w:lineRule="auto"/>
      </w:pPr>
      <w:r>
        <w:t xml:space="preserve"> 4. Napisz</w:t>
      </w:r>
      <w:r w:rsidR="00DA32E5">
        <w:t xml:space="preserve"> nazwę tańca, o którym mowa w tekście źródłowym.                        </w:t>
      </w:r>
    </w:p>
    <w:p w:rsidR="000207D2" w:rsidRDefault="000207D2" w:rsidP="000207D2">
      <w:pPr>
        <w:spacing w:after="0" w:line="240" w:lineRule="auto"/>
      </w:pPr>
    </w:p>
    <w:p w:rsidR="000207D2" w:rsidRDefault="00DA32E5" w:rsidP="000207D2">
      <w:pPr>
        <w:spacing w:after="0" w:line="240" w:lineRule="auto"/>
      </w:pPr>
      <w:r>
        <w:t xml:space="preserve"> ... Boryna do Jagny skoczył, przygarnął  ją  krzepko (…) wiał  po izbie, zawracał, podkówkami trzaskał, a przyklękaniem z nagła zawijał, to trząchający po izbie się nosił szeroko, od ściany do ściany, to przed muzyką piosneczki śpiewał, że mu po </w:t>
      </w:r>
      <w:proofErr w:type="spellStart"/>
      <w:r>
        <w:t>muzycku</w:t>
      </w:r>
      <w:proofErr w:type="spellEnd"/>
      <w:r>
        <w:t xml:space="preserve"> </w:t>
      </w:r>
      <w:proofErr w:type="spellStart"/>
      <w:r>
        <w:t>odkrzykali</w:t>
      </w:r>
      <w:proofErr w:type="spellEnd"/>
      <w:r>
        <w:t xml:space="preserve"> i dalej hulał siarczyście, i tan wiódł zapamiętale… </w:t>
      </w:r>
    </w:p>
    <w:p w:rsidR="000207D2" w:rsidRDefault="000207D2" w:rsidP="000207D2">
      <w:pPr>
        <w:spacing w:after="0" w:line="240" w:lineRule="auto"/>
      </w:pPr>
    </w:p>
    <w:p w:rsidR="000207D2" w:rsidRDefault="000207D2" w:rsidP="000207D2">
      <w:pPr>
        <w:spacing w:after="0" w:line="240" w:lineRule="auto"/>
      </w:pPr>
      <w:r>
        <w:t xml:space="preserve">                                                  </w:t>
      </w:r>
      <w:r w:rsidR="00DA32E5">
        <w:t xml:space="preserve">kujawiak     oberek    polonez </w:t>
      </w:r>
    </w:p>
    <w:p w:rsidR="000207D2" w:rsidRDefault="000207D2" w:rsidP="000207D2">
      <w:pPr>
        <w:spacing w:after="0" w:line="240" w:lineRule="auto"/>
      </w:pPr>
    </w:p>
    <w:p w:rsidR="000207D2" w:rsidRDefault="000207D2" w:rsidP="000207D2">
      <w:pPr>
        <w:spacing w:after="0" w:line="240" w:lineRule="auto"/>
      </w:pPr>
      <w:r>
        <w:t>5</w:t>
      </w:r>
      <w:r w:rsidR="00DA32E5">
        <w:t xml:space="preserve">. W jakim tempie tańczy się poloneza? </w:t>
      </w:r>
      <w:r>
        <w:t xml:space="preserve">Napisz </w:t>
      </w:r>
      <w:r w:rsidR="00DA32E5">
        <w:t>prawidłową odpowiedź.            </w:t>
      </w:r>
    </w:p>
    <w:p w:rsidR="000207D2" w:rsidRDefault="00DA32E5" w:rsidP="000207D2">
      <w:pPr>
        <w:spacing w:after="0" w:line="240" w:lineRule="auto"/>
      </w:pPr>
      <w:r>
        <w:t xml:space="preserve"> 1) szybkim                 2) umiarkowanym                3) wolnym </w:t>
      </w:r>
    </w:p>
    <w:p w:rsidR="000207D2" w:rsidRDefault="000207D2" w:rsidP="000207D2">
      <w:pPr>
        <w:spacing w:after="0" w:line="240" w:lineRule="auto"/>
      </w:pPr>
    </w:p>
    <w:p w:rsidR="000207D2" w:rsidRDefault="000207D2" w:rsidP="000207D2">
      <w:pPr>
        <w:spacing w:after="0" w:line="240" w:lineRule="auto"/>
      </w:pPr>
      <w:r>
        <w:t>6</w:t>
      </w:r>
      <w:r w:rsidR="00DA32E5">
        <w:t>. Określ metrum poloneza</w:t>
      </w:r>
    </w:p>
    <w:p w:rsidR="000207D2" w:rsidRDefault="00DA32E5" w:rsidP="000207D2">
      <w:pPr>
        <w:spacing w:after="0" w:line="240" w:lineRule="auto"/>
      </w:pPr>
      <w:r>
        <w:t xml:space="preserve">a) 2/4                  b) 3/8     c) 3/4     d) 4/4 </w:t>
      </w:r>
    </w:p>
    <w:p w:rsidR="000207D2" w:rsidRDefault="000207D2" w:rsidP="000207D2">
      <w:pPr>
        <w:spacing w:after="0" w:line="240" w:lineRule="auto"/>
      </w:pPr>
    </w:p>
    <w:p w:rsidR="000207D2" w:rsidRDefault="000207D2" w:rsidP="000207D2">
      <w:pPr>
        <w:spacing w:after="0" w:line="240" w:lineRule="auto"/>
      </w:pPr>
      <w:r>
        <w:t>7</w:t>
      </w:r>
      <w:r w:rsidR="00DA32E5">
        <w:t>. Z jakiego regionu kraju pochodzą wymienione tańce?          </w:t>
      </w:r>
    </w:p>
    <w:p w:rsidR="000207D2" w:rsidRDefault="00DA32E5" w:rsidP="000207D2">
      <w:pPr>
        <w:spacing w:after="0" w:line="240" w:lineRule="auto"/>
      </w:pPr>
      <w:r>
        <w:t xml:space="preserve"> krakowiak   ………………..………………………………………..….</w:t>
      </w:r>
    </w:p>
    <w:p w:rsidR="000207D2" w:rsidRDefault="000207D2" w:rsidP="000207D2">
      <w:pPr>
        <w:spacing w:after="0" w:line="240" w:lineRule="auto"/>
      </w:pPr>
    </w:p>
    <w:p w:rsidR="000207D2" w:rsidRDefault="00DA32E5" w:rsidP="000207D2">
      <w:pPr>
        <w:spacing w:after="0" w:line="240" w:lineRule="auto"/>
      </w:pPr>
      <w:r>
        <w:t xml:space="preserve"> kujawiak   ………………..………………………………………..….</w:t>
      </w:r>
    </w:p>
    <w:p w:rsidR="000207D2" w:rsidRDefault="000207D2" w:rsidP="000207D2">
      <w:pPr>
        <w:spacing w:after="0" w:line="240" w:lineRule="auto"/>
      </w:pPr>
    </w:p>
    <w:p w:rsidR="000207D2" w:rsidRDefault="00DA32E5" w:rsidP="000207D2">
      <w:pPr>
        <w:spacing w:after="0" w:line="240" w:lineRule="auto"/>
      </w:pPr>
      <w:r>
        <w:t xml:space="preserve"> mazur   ………………..………………………………………..….</w:t>
      </w:r>
    </w:p>
    <w:p w:rsidR="000207D2" w:rsidRDefault="000207D2" w:rsidP="000207D2">
      <w:pPr>
        <w:spacing w:after="0" w:line="240" w:lineRule="auto"/>
      </w:pPr>
    </w:p>
    <w:p w:rsidR="000207D2" w:rsidRDefault="000207D2" w:rsidP="000207D2">
      <w:pPr>
        <w:spacing w:after="0" w:line="240" w:lineRule="auto"/>
      </w:pPr>
      <w:r>
        <w:t xml:space="preserve"> 8</w:t>
      </w:r>
      <w:r w:rsidR="00DA32E5">
        <w:t>. Jaki taniec opisał Adam Mickiewicz w swoim dziele Pan Tadeusz.      </w:t>
      </w:r>
    </w:p>
    <w:p w:rsidR="000207D2" w:rsidRDefault="000207D2" w:rsidP="000207D2">
      <w:pPr>
        <w:spacing w:after="0" w:line="240" w:lineRule="auto"/>
      </w:pPr>
    </w:p>
    <w:p w:rsidR="000207D2" w:rsidRDefault="00DA32E5" w:rsidP="000207D2">
      <w:pPr>
        <w:spacing w:after="0" w:line="240" w:lineRule="auto"/>
      </w:pPr>
      <w:r>
        <w:t xml:space="preserve"> I szły pary po parach hucznie i wesoło,              </w:t>
      </w:r>
    </w:p>
    <w:p w:rsidR="000207D2" w:rsidRDefault="00DA32E5" w:rsidP="000207D2">
      <w:pPr>
        <w:spacing w:after="0" w:line="240" w:lineRule="auto"/>
      </w:pPr>
      <w:r>
        <w:t>   Rozkręcało się, znowu skręcało się w koło,</w:t>
      </w:r>
    </w:p>
    <w:p w:rsidR="000207D2" w:rsidRDefault="00DA32E5" w:rsidP="000207D2">
      <w:pPr>
        <w:spacing w:after="0" w:line="240" w:lineRule="auto"/>
      </w:pPr>
      <w:r>
        <w:t xml:space="preserve"> Jak wąż olbrzymi w tysiąc łamiących się zwojów…</w:t>
      </w:r>
    </w:p>
    <w:p w:rsidR="000207D2" w:rsidRDefault="000207D2" w:rsidP="000207D2">
      <w:pPr>
        <w:spacing w:after="0" w:line="240" w:lineRule="auto"/>
      </w:pPr>
      <w:r>
        <w:t xml:space="preserve"> ………………..………………………………………..…. </w:t>
      </w:r>
    </w:p>
    <w:p w:rsidR="000207D2" w:rsidRDefault="000207D2" w:rsidP="000207D2">
      <w:pPr>
        <w:spacing w:after="0" w:line="240" w:lineRule="auto"/>
      </w:pPr>
    </w:p>
    <w:p w:rsidR="000207D2" w:rsidRDefault="000207D2" w:rsidP="000207D2">
      <w:pPr>
        <w:pStyle w:val="Akapitzlist"/>
        <w:spacing w:after="0" w:line="240" w:lineRule="auto"/>
      </w:pPr>
      <w:r>
        <w:t>9.</w:t>
      </w:r>
      <w:r w:rsidR="00DA32E5">
        <w:t>Podaj nazwy polskich tańców narodowych, których opisy znajdują się poniżej</w:t>
      </w:r>
    </w:p>
    <w:p w:rsidR="000207D2" w:rsidRDefault="000207D2" w:rsidP="000207D2">
      <w:pPr>
        <w:pStyle w:val="Akapitzlist"/>
        <w:spacing w:after="0" w:line="240" w:lineRule="auto"/>
      </w:pPr>
    </w:p>
    <w:p w:rsidR="000207D2" w:rsidRDefault="00DA32E5" w:rsidP="000207D2">
      <w:pPr>
        <w:pStyle w:val="Akapitzlist"/>
        <w:spacing w:after="0" w:line="240" w:lineRule="auto"/>
      </w:pPr>
      <w:r>
        <w:t xml:space="preserve">  </w:t>
      </w:r>
      <w:r w:rsidR="000207D2">
        <w:t>A)</w:t>
      </w:r>
      <w:r>
        <w:t>  Taniec posiada trójmiarowy rytm z akcentem na drugiej lub trzeciej części taktu. Charakteryzuje się  szybkim tempem oraz dużą liczbą przestrzennych figur tanecznych, wymagających od tancerzy dobrej sprawności ruchowej. Taniec zdobył  popularność  w połowie XIX wieku   w środowiskach mieszczańsko‐szlacheckich.</w:t>
      </w:r>
    </w:p>
    <w:p w:rsidR="000207D2" w:rsidRDefault="000207D2" w:rsidP="000207D2">
      <w:pPr>
        <w:pStyle w:val="Akapitzlist"/>
        <w:spacing w:after="0" w:line="240" w:lineRule="auto"/>
      </w:pPr>
    </w:p>
    <w:p w:rsidR="000207D2" w:rsidRDefault="000207D2" w:rsidP="000207D2">
      <w:pPr>
        <w:pStyle w:val="Akapitzlist"/>
        <w:spacing w:after="0" w:line="240" w:lineRule="auto"/>
      </w:pPr>
      <w:r>
        <w:lastRenderedPageBreak/>
        <w:t>………………………………………………………………..</w:t>
      </w:r>
    </w:p>
    <w:p w:rsidR="000207D2" w:rsidRDefault="000207D2" w:rsidP="000207D2">
      <w:pPr>
        <w:pStyle w:val="Akapitzlist"/>
        <w:spacing w:after="0" w:line="240" w:lineRule="auto"/>
      </w:pPr>
    </w:p>
    <w:p w:rsidR="00DA32E5" w:rsidRPr="000207D2" w:rsidRDefault="000207D2" w:rsidP="000207D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1B1B1B"/>
          <w:lang w:eastAsia="pl-PL"/>
        </w:rPr>
      </w:pPr>
      <w:r>
        <w:t>B)</w:t>
      </w:r>
      <w:r w:rsidR="00DA32E5">
        <w:t xml:space="preserve"> Zazwyczaj taniec rozpoczyna się  powolnym chodem tanecznym, który przechodzi w wirowanie po obwodzie koła. Tańcowi towarzyszą  przepiękne melodie, utrzymane w tonacjach minorowych (molowych).   </w:t>
      </w:r>
    </w:p>
    <w:p w:rsidR="00DA32E5" w:rsidRDefault="00DA32E5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0207D2" w:rsidRDefault="000207D2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0207D2" w:rsidRDefault="000207D2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           …………………………………………………………</w:t>
      </w:r>
    </w:p>
    <w:p w:rsidR="000207D2" w:rsidRDefault="000207D2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0207D2" w:rsidRDefault="000207D2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0207D2" w:rsidRDefault="000207D2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0207D2" w:rsidRDefault="000207D2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0B6376" w:rsidRPr="00785367" w:rsidRDefault="000B6376" w:rsidP="0063292D">
      <w:pPr>
        <w:spacing w:after="0" w:line="240" w:lineRule="auto"/>
        <w:rPr>
          <w:rFonts w:ascii="Times New Roman" w:eastAsia="Times New Roman" w:hAnsi="Times New Roman" w:cs="Times New Roman"/>
          <w:b/>
          <w:color w:val="1B1B1B"/>
          <w:u w:val="single"/>
          <w:lang w:eastAsia="pl-PL"/>
        </w:rPr>
      </w:pPr>
      <w:r w:rsidRPr="00785367">
        <w:rPr>
          <w:rFonts w:ascii="Times New Roman" w:eastAsia="Times New Roman" w:hAnsi="Times New Roman" w:cs="Times New Roman"/>
          <w:b/>
          <w:color w:val="1B1B1B"/>
          <w:u w:val="single"/>
          <w:lang w:eastAsia="pl-PL"/>
        </w:rPr>
        <w:t>Praca dodatkowa:</w:t>
      </w:r>
    </w:p>
    <w:p w:rsidR="00944D39" w:rsidRDefault="000B6376" w:rsidP="0063292D">
      <w:pPr>
        <w:spacing w:after="0" w:line="240" w:lineRule="auto"/>
        <w:rPr>
          <w:rFonts w:ascii="Times New Roman" w:eastAsia="Times New Roman" w:hAnsi="Times New Roman" w:cs="Times New Roman"/>
          <w:bCs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Samodzielnie wykonam pracę przedstawiającą  parę w wybranym polskim tańcu narodowym</w:t>
      </w:r>
      <w:r w:rsidR="00785367">
        <w:rPr>
          <w:rFonts w:ascii="Times New Roman" w:eastAsia="Times New Roman" w:hAnsi="Times New Roman" w:cs="Times New Roman"/>
          <w:color w:val="1B1B1B"/>
          <w:lang w:eastAsia="pl-PL"/>
        </w:rPr>
        <w:t>. Można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się wzorować na pracach  </w:t>
      </w:r>
      <w:r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 xml:space="preserve">Zofii Stryjeńskiej.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Pracę proszę wykonać  na kartce z bloku rysunkowego w formacie A4., technika dowolna (kredki, farby, bibuła, materiał, techniki mieszane  itp.).</w:t>
      </w:r>
    </w:p>
    <w:p w:rsidR="000B6376" w:rsidRPr="000B6376" w:rsidRDefault="000B6376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 xml:space="preserve">Termin nadsyłania prac na adres </w:t>
      </w:r>
      <w:hyperlink r:id="rId15" w:history="1">
        <w:r w:rsidRPr="00F702BF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sp16muzyka@gmail.com</w:t>
        </w:r>
      </w:hyperlink>
      <w:r>
        <w:rPr>
          <w:rFonts w:ascii="Times New Roman" w:eastAsia="Times New Roman" w:hAnsi="Times New Roman" w:cs="Times New Roman"/>
          <w:bCs/>
          <w:color w:val="1B1B1B"/>
          <w:lang w:eastAsia="pl-PL"/>
        </w:rPr>
        <w:t xml:space="preserve"> </w:t>
      </w:r>
      <w:r w:rsidR="000207D2">
        <w:rPr>
          <w:rFonts w:ascii="Times New Roman" w:eastAsia="Times New Roman" w:hAnsi="Times New Roman" w:cs="Times New Roman"/>
          <w:bCs/>
          <w:color w:val="1B1B1B"/>
          <w:lang w:eastAsia="pl-PL"/>
        </w:rPr>
        <w:t>do dnia 10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.05.2020r.</w:t>
      </w:r>
    </w:p>
    <w:p w:rsidR="00DD7813" w:rsidRPr="0063292D" w:rsidRDefault="00DD7813" w:rsidP="0063292D">
      <w:pPr>
        <w:spacing w:after="0" w:line="240" w:lineRule="auto"/>
        <w:rPr>
          <w:rFonts w:ascii="Times New Roman" w:eastAsia="Times New Roman" w:hAnsi="Times New Roman" w:cs="Times New Roman"/>
          <w:color w:val="1B1B1B"/>
          <w:lang w:eastAsia="pl-PL"/>
        </w:rPr>
      </w:pPr>
    </w:p>
    <w:sectPr w:rsidR="00DD7813" w:rsidRPr="0063292D" w:rsidSect="00DD7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914"/>
    <w:multiLevelType w:val="multilevel"/>
    <w:tmpl w:val="2BBC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F12FA"/>
    <w:multiLevelType w:val="multilevel"/>
    <w:tmpl w:val="5CD8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32617"/>
    <w:multiLevelType w:val="multilevel"/>
    <w:tmpl w:val="D290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C346B"/>
    <w:multiLevelType w:val="multilevel"/>
    <w:tmpl w:val="38B0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14E4D"/>
    <w:multiLevelType w:val="multilevel"/>
    <w:tmpl w:val="284A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204A9"/>
    <w:multiLevelType w:val="hybridMultilevel"/>
    <w:tmpl w:val="6488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B790E"/>
    <w:multiLevelType w:val="hybridMultilevel"/>
    <w:tmpl w:val="07A4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2D"/>
    <w:rsid w:val="000207D2"/>
    <w:rsid w:val="000B6376"/>
    <w:rsid w:val="001108D8"/>
    <w:rsid w:val="00190C65"/>
    <w:rsid w:val="001A03D3"/>
    <w:rsid w:val="001C3B27"/>
    <w:rsid w:val="003D3610"/>
    <w:rsid w:val="00544EF3"/>
    <w:rsid w:val="0063292D"/>
    <w:rsid w:val="006F07AE"/>
    <w:rsid w:val="00785367"/>
    <w:rsid w:val="00944D39"/>
    <w:rsid w:val="00A23789"/>
    <w:rsid w:val="00C666EA"/>
    <w:rsid w:val="00DA32E5"/>
    <w:rsid w:val="00DD7813"/>
    <w:rsid w:val="00F433C3"/>
    <w:rsid w:val="00FC4E9A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11ECA-4090-4509-9485-7DF597F7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92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D7813"/>
    <w:rPr>
      <w:i/>
      <w:iCs/>
    </w:rPr>
  </w:style>
  <w:style w:type="character" w:styleId="Pogrubienie">
    <w:name w:val="Strong"/>
    <w:basedOn w:val="Domylnaczcionkaakapitu"/>
    <w:uiPriority w:val="22"/>
    <w:qFormat/>
    <w:rsid w:val="00F433C3"/>
    <w:rPr>
      <w:b/>
      <w:bCs/>
    </w:rPr>
  </w:style>
  <w:style w:type="paragraph" w:styleId="Akapitzlist">
    <w:name w:val="List Paragraph"/>
    <w:basedOn w:val="Normalny"/>
    <w:uiPriority w:val="34"/>
    <w:qFormat/>
    <w:rsid w:val="00A2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8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30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4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7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9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9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0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02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4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87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7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9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8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36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09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3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283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2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653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15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1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4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011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5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3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902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4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7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363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6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889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3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717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1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411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7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38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3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0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5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4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424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308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7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136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8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526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045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2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041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4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8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4B4"/>
                        <w:left w:val="single" w:sz="6" w:space="0" w:color="B4B4B4"/>
                        <w:bottom w:val="single" w:sz="6" w:space="0" w:color="B4B4B4"/>
                        <w:right w:val="single" w:sz="6" w:space="0" w:color="B4B4B4"/>
                      </w:divBdr>
                      <w:divsChild>
                        <w:div w:id="21354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5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7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3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4B4"/>
                        <w:left w:val="single" w:sz="6" w:space="0" w:color="B4B4B4"/>
                        <w:bottom w:val="single" w:sz="6" w:space="0" w:color="B4B4B4"/>
                        <w:right w:val="single" w:sz="6" w:space="0" w:color="B4B4B4"/>
                      </w:divBdr>
                      <w:divsChild>
                        <w:div w:id="10653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8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86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01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2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podreczniki.pl/a/polskie-tance-narodowe-w-muzyce-artystycznej/D14N8OlZ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epodreczniki.pl/a/polskie-tance-narodowe-w-muzyce-artystycznej/D14N8OlZ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podreczniki.pl/a/polskie-tance-narodowe-w-muzyce-artystycznej/D14N8OlZb" TargetMode="External"/><Relationship Id="rId5" Type="http://schemas.openxmlformats.org/officeDocument/2006/relationships/hyperlink" Target="https://epodreczniki.pl/a/polskie-tance-narodowe-w-muzyce-artystycznej/D14N8OlZb" TargetMode="External"/><Relationship Id="rId15" Type="http://schemas.openxmlformats.org/officeDocument/2006/relationships/hyperlink" Target="mailto:sp16muzyka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sp16muz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</cp:revision>
  <dcterms:created xsi:type="dcterms:W3CDTF">2020-04-19T16:00:00Z</dcterms:created>
  <dcterms:modified xsi:type="dcterms:W3CDTF">2020-04-19T19:33:00Z</dcterms:modified>
</cp:coreProperties>
</file>